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F0" w:rsidRDefault="00FE5EF0" w:rsidP="00FE5EF0">
      <w:pPr>
        <w:ind w:left="-709"/>
      </w:pPr>
    </w:p>
    <w:p w:rsidR="00FE5EF0" w:rsidRPr="00FE5EF0" w:rsidRDefault="00B24B6B" w:rsidP="00B24B6B">
      <w:r w:rsidRPr="00FE5EF0">
        <w:rPr>
          <w:noProof/>
        </w:rPr>
        <w:drawing>
          <wp:anchor distT="0" distB="0" distL="114300" distR="114300" simplePos="0" relativeHeight="251659264" behindDoc="0" locked="0" layoutInCell="1" allowOverlap="1">
            <wp:simplePos x="0" y="0"/>
            <wp:positionH relativeFrom="column">
              <wp:posOffset>3881755</wp:posOffset>
            </wp:positionH>
            <wp:positionV relativeFrom="paragraph">
              <wp:posOffset>5715</wp:posOffset>
            </wp:positionV>
            <wp:extent cx="2343150" cy="895350"/>
            <wp:effectExtent l="0" t="0" r="0" b="0"/>
            <wp:wrapThrough wrapText="bothSides">
              <wp:wrapPolygon edited="0">
                <wp:start x="0" y="0"/>
                <wp:lineTo x="0" y="21140"/>
                <wp:lineTo x="21424" y="21140"/>
                <wp:lineTo x="21424" y="0"/>
                <wp:lineTo x="0" y="0"/>
              </wp:wrapPolygon>
            </wp:wrapThrough>
            <wp:docPr id="6" name="Bild 1" descr="FSHPpink.jpg"/>
            <wp:cNvGraphicFramePr/>
            <a:graphic xmlns:a="http://schemas.openxmlformats.org/drawingml/2006/main">
              <a:graphicData uri="http://schemas.openxmlformats.org/drawingml/2006/picture">
                <pic:pic xmlns:pic="http://schemas.openxmlformats.org/drawingml/2006/picture">
                  <pic:nvPicPr>
                    <pic:cNvPr id="3" name="Grafik 2" descr="FSHPpink.jpg"/>
                    <pic:cNvPicPr>
                      <a:picLocks noChangeAspect="1"/>
                    </pic:cNvPicPr>
                  </pic:nvPicPr>
                  <pic:blipFill>
                    <a:blip r:embed="rId9" cstate="print"/>
                    <a:stretch>
                      <a:fillRect/>
                    </a:stretch>
                  </pic:blipFill>
                  <pic:spPr>
                    <a:xfrm>
                      <a:off x="0" y="0"/>
                      <a:ext cx="2343150" cy="895350"/>
                    </a:xfrm>
                    <a:prstGeom prst="rect">
                      <a:avLst/>
                    </a:prstGeom>
                  </pic:spPr>
                </pic:pic>
              </a:graphicData>
            </a:graphic>
          </wp:anchor>
        </w:drawing>
      </w:r>
    </w:p>
    <w:p w:rsidR="00FE5EF0" w:rsidRPr="00FE5EF0" w:rsidRDefault="00FE5EF0" w:rsidP="00B24B6B"/>
    <w:p w:rsidR="00510ED9" w:rsidRPr="00FE5EF0" w:rsidRDefault="00510ED9" w:rsidP="00B24B6B"/>
    <w:p w:rsidR="00510ED9" w:rsidRPr="00805EC7" w:rsidRDefault="00EA7D87" w:rsidP="00FC4C8F">
      <w:pPr>
        <w:tabs>
          <w:tab w:val="left" w:pos="6804"/>
          <w:tab w:val="left" w:pos="7088"/>
        </w:tabs>
        <w:spacing w:line="360" w:lineRule="auto"/>
        <w:ind w:right="2978" w:hanging="1"/>
        <w:jc w:val="both"/>
        <w:rPr>
          <w:rFonts w:ascii="Arial" w:hAnsi="Arial"/>
          <w:b/>
          <w:sz w:val="32"/>
          <w:szCs w:val="32"/>
        </w:rPr>
      </w:pPr>
      <w:r>
        <w:rPr>
          <w:rFonts w:ascii="Arial" w:hAnsi="Arial"/>
          <w:b/>
          <w:sz w:val="32"/>
          <w:szCs w:val="32"/>
        </w:rPr>
        <w:t xml:space="preserve">Strategie-Workshop von </w:t>
      </w:r>
      <w:proofErr w:type="spellStart"/>
      <w:r>
        <w:rPr>
          <w:rFonts w:ascii="Arial" w:hAnsi="Arial"/>
          <w:b/>
          <w:sz w:val="32"/>
          <w:szCs w:val="32"/>
        </w:rPr>
        <w:t>Female</w:t>
      </w:r>
      <w:proofErr w:type="spellEnd"/>
      <w:r>
        <w:rPr>
          <w:rFonts w:ascii="Arial" w:hAnsi="Arial"/>
          <w:b/>
          <w:sz w:val="32"/>
          <w:szCs w:val="32"/>
        </w:rPr>
        <w:t xml:space="preserve"> Smart House Professionals</w:t>
      </w:r>
      <w:r w:rsidR="00D20BEB" w:rsidRPr="00805EC7">
        <w:rPr>
          <w:rFonts w:ascii="Arial" w:hAnsi="Arial"/>
          <w:b/>
          <w:sz w:val="32"/>
          <w:szCs w:val="32"/>
        </w:rPr>
        <w:t xml:space="preserve"> </w:t>
      </w:r>
    </w:p>
    <w:p w:rsidR="00A27219" w:rsidRDefault="00B24B6B" w:rsidP="00A27219">
      <w:pPr>
        <w:tabs>
          <w:tab w:val="left" w:pos="6804"/>
          <w:tab w:val="left" w:pos="7088"/>
        </w:tabs>
        <w:spacing w:line="360" w:lineRule="auto"/>
        <w:ind w:right="2978" w:hanging="1"/>
        <w:jc w:val="both"/>
        <w:rPr>
          <w:rFonts w:ascii="Arial" w:hAnsi="Arial"/>
          <w:b/>
        </w:rPr>
      </w:pPr>
      <w:r w:rsidRPr="00B24B6B">
        <w:rPr>
          <w:rFonts w:ascii="Arial" w:hAnsi="Arial"/>
          <w:b/>
        </w:rPr>
        <w:t xml:space="preserve">Berlin, </w:t>
      </w:r>
      <w:r w:rsidR="00EA7D87">
        <w:rPr>
          <w:rFonts w:ascii="Arial" w:hAnsi="Arial"/>
          <w:b/>
        </w:rPr>
        <w:t>15</w:t>
      </w:r>
      <w:r w:rsidR="002F53DF">
        <w:rPr>
          <w:rFonts w:ascii="Arial" w:hAnsi="Arial"/>
          <w:b/>
        </w:rPr>
        <w:t>.0</w:t>
      </w:r>
      <w:r w:rsidR="00EA7D87">
        <w:rPr>
          <w:rFonts w:ascii="Arial" w:hAnsi="Arial"/>
          <w:b/>
        </w:rPr>
        <w:t>5</w:t>
      </w:r>
      <w:r w:rsidRPr="00B24B6B">
        <w:rPr>
          <w:rFonts w:ascii="Arial" w:hAnsi="Arial"/>
          <w:b/>
        </w:rPr>
        <w:t>.201</w:t>
      </w:r>
      <w:r w:rsidR="002F53DF">
        <w:rPr>
          <w:rFonts w:ascii="Arial" w:hAnsi="Arial"/>
          <w:b/>
        </w:rPr>
        <w:t>2</w:t>
      </w:r>
      <w:r w:rsidRPr="00B24B6B">
        <w:rPr>
          <w:rFonts w:ascii="Arial" w:hAnsi="Arial"/>
          <w:b/>
        </w:rPr>
        <w:t xml:space="preserve"> | </w:t>
      </w:r>
      <w:r w:rsidR="00EA7D87" w:rsidRPr="00EA7D87">
        <w:rPr>
          <w:rFonts w:ascii="Arial" w:hAnsi="Arial"/>
          <w:b/>
        </w:rPr>
        <w:t>Kontakte knüpfen, Netzwerke aufbauen, smarte Frauenpower</w:t>
      </w:r>
      <w:r w:rsidR="00EA7D87">
        <w:rPr>
          <w:rFonts w:ascii="Arial" w:hAnsi="Arial"/>
          <w:b/>
        </w:rPr>
        <w:t xml:space="preserve"> </w:t>
      </w:r>
      <w:r w:rsidR="00AB4716">
        <w:rPr>
          <w:rFonts w:ascii="Arial" w:hAnsi="Arial"/>
          <w:b/>
        </w:rPr>
        <w:t xml:space="preserve">bündeln </w:t>
      </w:r>
      <w:r w:rsidR="00EA7D87">
        <w:rPr>
          <w:rFonts w:ascii="Arial" w:hAnsi="Arial"/>
          <w:b/>
        </w:rPr>
        <w:t xml:space="preserve">– mit diesen Zielen trafen sich am vergangenen Freitag 18 Unternehmen der </w:t>
      </w:r>
      <w:r w:rsidR="00AB4716">
        <w:rPr>
          <w:rFonts w:ascii="Arial" w:hAnsi="Arial"/>
          <w:b/>
        </w:rPr>
        <w:t xml:space="preserve">entstehenden </w:t>
      </w:r>
      <w:r w:rsidR="00EA7D87">
        <w:rPr>
          <w:rFonts w:ascii="Arial" w:hAnsi="Arial"/>
          <w:b/>
        </w:rPr>
        <w:t>Smart House-Branche zum Strategie-Workshop im Rahmen des Projektes „</w:t>
      </w:r>
      <w:proofErr w:type="spellStart"/>
      <w:r w:rsidR="00EA7D87">
        <w:rPr>
          <w:rFonts w:ascii="Arial" w:hAnsi="Arial"/>
          <w:b/>
        </w:rPr>
        <w:t>Female</w:t>
      </w:r>
      <w:proofErr w:type="spellEnd"/>
      <w:r w:rsidR="00EA7D87">
        <w:rPr>
          <w:rFonts w:ascii="Arial" w:hAnsi="Arial"/>
          <w:b/>
        </w:rPr>
        <w:t xml:space="preserve"> Smart House Professionals“ im Airport Forum Paderborn.</w:t>
      </w:r>
      <w:r w:rsidR="00B149A4">
        <w:rPr>
          <w:rFonts w:ascii="Arial" w:hAnsi="Arial"/>
          <w:b/>
        </w:rPr>
        <w:t xml:space="preserve"> </w:t>
      </w:r>
    </w:p>
    <w:p w:rsidR="004827C6" w:rsidRDefault="00EA7D87" w:rsidP="004827C6">
      <w:pPr>
        <w:tabs>
          <w:tab w:val="left" w:pos="6804"/>
          <w:tab w:val="left" w:pos="7088"/>
        </w:tabs>
        <w:spacing w:line="360" w:lineRule="auto"/>
        <w:ind w:right="2978" w:hanging="1"/>
        <w:jc w:val="both"/>
        <w:rPr>
          <w:rFonts w:ascii="Arial" w:hAnsi="Arial"/>
        </w:rPr>
      </w:pPr>
      <w:r>
        <w:rPr>
          <w:rFonts w:ascii="Arial" w:hAnsi="Arial"/>
        </w:rPr>
        <w:t xml:space="preserve">Gastgeber für die knapp 50 </w:t>
      </w:r>
      <w:proofErr w:type="spellStart"/>
      <w:r>
        <w:rPr>
          <w:rFonts w:ascii="Arial" w:hAnsi="Arial"/>
        </w:rPr>
        <w:t>TeilnehmerInnen</w:t>
      </w:r>
      <w:proofErr w:type="spellEnd"/>
      <w:r>
        <w:rPr>
          <w:rFonts w:ascii="Arial" w:hAnsi="Arial"/>
        </w:rPr>
        <w:t xml:space="preserve"> war </w:t>
      </w:r>
      <w:r w:rsidR="00AB4716">
        <w:rPr>
          <w:rFonts w:ascii="Arial" w:hAnsi="Arial"/>
        </w:rPr>
        <w:t xml:space="preserve">das </w:t>
      </w:r>
      <w:r>
        <w:rPr>
          <w:rFonts w:ascii="Arial" w:hAnsi="Arial"/>
        </w:rPr>
        <w:t xml:space="preserve">isw Institut </w:t>
      </w:r>
      <w:proofErr w:type="spellStart"/>
      <w:r>
        <w:rPr>
          <w:rFonts w:ascii="Arial" w:hAnsi="Arial"/>
        </w:rPr>
        <w:t>gGmbH</w:t>
      </w:r>
      <w:proofErr w:type="spellEnd"/>
      <w:r w:rsidR="00D92100">
        <w:rPr>
          <w:rFonts w:ascii="Arial" w:hAnsi="Arial"/>
        </w:rPr>
        <w:t xml:space="preserve">, </w:t>
      </w:r>
      <w:r w:rsidR="00360A0C">
        <w:rPr>
          <w:rFonts w:ascii="Arial" w:hAnsi="Arial"/>
        </w:rPr>
        <w:t>Projekt</w:t>
      </w:r>
      <w:r w:rsidR="00AB4716">
        <w:rPr>
          <w:rFonts w:ascii="Arial" w:hAnsi="Arial"/>
        </w:rPr>
        <w:t>träger</w:t>
      </w:r>
      <w:r w:rsidR="00360A0C">
        <w:rPr>
          <w:rFonts w:ascii="Arial" w:hAnsi="Arial"/>
        </w:rPr>
        <w:t xml:space="preserve"> des </w:t>
      </w:r>
      <w:r w:rsidR="00D37EEA" w:rsidRPr="004C67A8">
        <w:rPr>
          <w:rFonts w:ascii="Arial" w:hAnsi="Arial"/>
        </w:rPr>
        <w:t>von der Bundesinitiative „Gleichstellen“ für Frauen in der Wirtschaft geförderte</w:t>
      </w:r>
      <w:r w:rsidR="00360A0C">
        <w:rPr>
          <w:rFonts w:ascii="Arial" w:hAnsi="Arial"/>
        </w:rPr>
        <w:t>n</w:t>
      </w:r>
      <w:r w:rsidR="00D37EEA" w:rsidRPr="004C67A8">
        <w:rPr>
          <w:rFonts w:ascii="Arial" w:hAnsi="Arial"/>
        </w:rPr>
        <w:t xml:space="preserve"> Qualifizierungsprojekt</w:t>
      </w:r>
      <w:r w:rsidR="00360A0C">
        <w:rPr>
          <w:rFonts w:ascii="Arial" w:hAnsi="Arial"/>
        </w:rPr>
        <w:t xml:space="preserve">s. </w:t>
      </w:r>
      <w:r w:rsidR="006539D0">
        <w:rPr>
          <w:rFonts w:ascii="Arial" w:hAnsi="Arial"/>
        </w:rPr>
        <w:t xml:space="preserve">Kurzpräsentationen der teilnehmenden Unternehmen sowie des ideellen </w:t>
      </w:r>
      <w:r w:rsidR="00D92100">
        <w:rPr>
          <w:rFonts w:ascii="Arial" w:hAnsi="Arial"/>
        </w:rPr>
        <w:t>Projekt-</w:t>
      </w:r>
      <w:r w:rsidR="006539D0">
        <w:rPr>
          <w:rFonts w:ascii="Arial" w:hAnsi="Arial"/>
        </w:rPr>
        <w:t xml:space="preserve">Kooperationspartners </w:t>
      </w:r>
      <w:proofErr w:type="spellStart"/>
      <w:r w:rsidR="006539D0">
        <w:rPr>
          <w:rFonts w:ascii="Arial" w:hAnsi="Arial"/>
        </w:rPr>
        <w:t>SmartHome</w:t>
      </w:r>
      <w:proofErr w:type="spellEnd"/>
      <w:r w:rsidR="006539D0">
        <w:rPr>
          <w:rFonts w:ascii="Arial" w:hAnsi="Arial"/>
        </w:rPr>
        <w:t xml:space="preserve"> Initiative Deutschland e. V. </w:t>
      </w:r>
      <w:r w:rsidR="006B5B6A">
        <w:rPr>
          <w:rFonts w:ascii="Arial" w:hAnsi="Arial"/>
        </w:rPr>
        <w:t xml:space="preserve">gaben einen raschen Überblick zu allen Akteuren, so dass die Kontaktaufnahme in der Mittagspause ein leichtes war. Am Nachmittag </w:t>
      </w:r>
      <w:r w:rsidR="00B43CED">
        <w:rPr>
          <w:rFonts w:ascii="Arial" w:hAnsi="Arial"/>
        </w:rPr>
        <w:t xml:space="preserve">wurde </w:t>
      </w:r>
      <w:r w:rsidR="00AB4716">
        <w:rPr>
          <w:rFonts w:ascii="Arial" w:hAnsi="Arial"/>
        </w:rPr>
        <w:t xml:space="preserve">dann </w:t>
      </w:r>
      <w:r w:rsidR="00B43CED">
        <w:rPr>
          <w:rFonts w:ascii="Arial" w:hAnsi="Arial"/>
        </w:rPr>
        <w:t xml:space="preserve">in zwei </w:t>
      </w:r>
      <w:r w:rsidR="006B5B6A">
        <w:rPr>
          <w:rFonts w:ascii="Arial" w:hAnsi="Arial"/>
        </w:rPr>
        <w:t xml:space="preserve">getrennten </w:t>
      </w:r>
      <w:r w:rsidR="00D92100">
        <w:rPr>
          <w:rFonts w:ascii="Arial" w:hAnsi="Arial"/>
        </w:rPr>
        <w:t>Workshops</w:t>
      </w:r>
      <w:r w:rsidR="00B43CED">
        <w:rPr>
          <w:rFonts w:ascii="Arial" w:hAnsi="Arial"/>
        </w:rPr>
        <w:t xml:space="preserve"> gearbeitet</w:t>
      </w:r>
      <w:r w:rsidR="00D92100">
        <w:rPr>
          <w:rFonts w:ascii="Arial" w:hAnsi="Arial"/>
        </w:rPr>
        <w:t xml:space="preserve">. </w:t>
      </w:r>
      <w:r w:rsidR="00B43CED">
        <w:rPr>
          <w:rFonts w:ascii="Arial" w:hAnsi="Arial"/>
        </w:rPr>
        <w:t xml:space="preserve">Die Führungskräfte </w:t>
      </w:r>
      <w:r w:rsidR="00D92100">
        <w:rPr>
          <w:rFonts w:ascii="Arial" w:hAnsi="Arial"/>
        </w:rPr>
        <w:t>nutz</w:t>
      </w:r>
      <w:r w:rsidR="00A27219">
        <w:rPr>
          <w:rFonts w:ascii="Arial" w:hAnsi="Arial"/>
        </w:rPr>
        <w:t>t</w:t>
      </w:r>
      <w:r w:rsidR="00D92100">
        <w:rPr>
          <w:rFonts w:ascii="Arial" w:hAnsi="Arial"/>
        </w:rPr>
        <w:t xml:space="preserve">en </w:t>
      </w:r>
      <w:r w:rsidR="00A27219">
        <w:rPr>
          <w:rFonts w:ascii="Arial" w:hAnsi="Arial"/>
        </w:rPr>
        <w:t xml:space="preserve">die Gelegenheit zum Austausch über Strategien zur Markterschließung und Geschäftsentwicklung. </w:t>
      </w:r>
      <w:r w:rsidR="00B43CED">
        <w:rPr>
          <w:rFonts w:ascii="Arial" w:hAnsi="Arial"/>
        </w:rPr>
        <w:t>Das es hierbei nicht ohne tragfähige Kooperationen untereinander geht, wurde schnell offensichtlich. Genau deren Aufbau ist ein  Anliegen von „</w:t>
      </w:r>
      <w:proofErr w:type="spellStart"/>
      <w:r w:rsidR="00B43CED">
        <w:rPr>
          <w:rFonts w:ascii="Arial" w:hAnsi="Arial"/>
        </w:rPr>
        <w:t>Fem</w:t>
      </w:r>
      <w:r w:rsidR="004827C6">
        <w:rPr>
          <w:rFonts w:ascii="Arial" w:hAnsi="Arial"/>
        </w:rPr>
        <w:t>ale</w:t>
      </w:r>
      <w:proofErr w:type="spellEnd"/>
      <w:r w:rsidR="004827C6">
        <w:rPr>
          <w:rFonts w:ascii="Arial" w:hAnsi="Arial"/>
        </w:rPr>
        <w:t xml:space="preserve"> Smart House Professionals“.</w:t>
      </w:r>
    </w:p>
    <w:p w:rsidR="00AB4716" w:rsidRDefault="00D92100" w:rsidP="004827C6">
      <w:pPr>
        <w:tabs>
          <w:tab w:val="left" w:pos="6804"/>
          <w:tab w:val="left" w:pos="7088"/>
        </w:tabs>
        <w:spacing w:line="360" w:lineRule="auto"/>
        <w:ind w:right="2978" w:hanging="1"/>
        <w:jc w:val="both"/>
        <w:rPr>
          <w:rFonts w:ascii="Arial" w:hAnsi="Arial"/>
        </w:rPr>
      </w:pPr>
      <w:r>
        <w:rPr>
          <w:rFonts w:ascii="Arial" w:hAnsi="Arial"/>
        </w:rPr>
        <w:t xml:space="preserve">Die 36 Qualifizierungsteilnehmerinnen </w:t>
      </w:r>
      <w:r w:rsidR="00E45DE2">
        <w:rPr>
          <w:rFonts w:ascii="Arial" w:hAnsi="Arial"/>
        </w:rPr>
        <w:t xml:space="preserve">waren zu dem Zeitpunkt bereits mitten im Aufbau eines Netzwerkes. Gerade weil Frauen in der </w:t>
      </w:r>
      <w:r w:rsidR="00AB4716">
        <w:rPr>
          <w:rFonts w:ascii="Arial" w:hAnsi="Arial"/>
        </w:rPr>
        <w:t xml:space="preserve">sich im Aufbau befindlichen </w:t>
      </w:r>
      <w:r w:rsidR="00E45DE2">
        <w:rPr>
          <w:rFonts w:ascii="Arial" w:hAnsi="Arial"/>
        </w:rPr>
        <w:t xml:space="preserve">Smart House-Branche noch Exotenstatus haben, ist es umso wichtiger, dass sie sich und ihre Kompetenzen gezielt organisieren. </w:t>
      </w:r>
      <w:r w:rsidR="00693F91">
        <w:rPr>
          <w:rFonts w:ascii="Arial" w:hAnsi="Arial"/>
        </w:rPr>
        <w:t xml:space="preserve">Gegenseitiges Kennenlernen und </w:t>
      </w:r>
    </w:p>
    <w:p w:rsidR="00AB4716" w:rsidRDefault="00AB4716" w:rsidP="004827C6">
      <w:pPr>
        <w:tabs>
          <w:tab w:val="left" w:pos="6804"/>
          <w:tab w:val="left" w:pos="7088"/>
        </w:tabs>
        <w:spacing w:line="360" w:lineRule="auto"/>
        <w:ind w:right="2978" w:hanging="1"/>
        <w:jc w:val="both"/>
        <w:rPr>
          <w:rFonts w:ascii="Arial" w:hAnsi="Arial"/>
        </w:rPr>
      </w:pPr>
    </w:p>
    <w:p w:rsidR="005F5840" w:rsidRDefault="00693F91" w:rsidP="004827C6">
      <w:pPr>
        <w:tabs>
          <w:tab w:val="left" w:pos="6804"/>
          <w:tab w:val="left" w:pos="7088"/>
        </w:tabs>
        <w:spacing w:line="360" w:lineRule="auto"/>
        <w:ind w:right="2978" w:hanging="1"/>
        <w:jc w:val="both"/>
        <w:rPr>
          <w:rFonts w:ascii="Arial" w:eastAsia="Times New Roman" w:hAnsi="Arial" w:cs="Arial"/>
        </w:rPr>
      </w:pPr>
      <w:r>
        <w:rPr>
          <w:rFonts w:ascii="Arial" w:hAnsi="Arial"/>
        </w:rPr>
        <w:t xml:space="preserve">Gespräche über die eigenen </w:t>
      </w:r>
      <w:r w:rsidR="0020756D">
        <w:rPr>
          <w:rFonts w:ascii="Arial" w:hAnsi="Arial"/>
        </w:rPr>
        <w:t xml:space="preserve"> Erwartungen und Ziele </w:t>
      </w:r>
      <w:r w:rsidR="004827C6">
        <w:rPr>
          <w:rFonts w:ascii="Arial" w:hAnsi="Arial"/>
        </w:rPr>
        <w:t xml:space="preserve">bezüglich </w:t>
      </w:r>
      <w:r w:rsidR="0020756D">
        <w:rPr>
          <w:rFonts w:ascii="Arial" w:hAnsi="Arial"/>
        </w:rPr>
        <w:t>d</w:t>
      </w:r>
      <w:r w:rsidR="004827C6">
        <w:rPr>
          <w:rFonts w:ascii="Arial" w:hAnsi="Arial"/>
        </w:rPr>
        <w:t>e</w:t>
      </w:r>
      <w:r w:rsidR="0020756D">
        <w:rPr>
          <w:rFonts w:ascii="Arial" w:hAnsi="Arial"/>
        </w:rPr>
        <w:t>s „</w:t>
      </w:r>
      <w:proofErr w:type="spellStart"/>
      <w:r w:rsidR="0020756D">
        <w:rPr>
          <w:rFonts w:ascii="Arial" w:hAnsi="Arial"/>
        </w:rPr>
        <w:t>Female</w:t>
      </w:r>
      <w:proofErr w:type="spellEnd"/>
      <w:r w:rsidR="0020756D">
        <w:rPr>
          <w:rFonts w:ascii="Arial" w:hAnsi="Arial"/>
        </w:rPr>
        <w:t xml:space="preserve"> Smart House Professionals“-Projekt</w:t>
      </w:r>
      <w:r w:rsidR="004827C6">
        <w:rPr>
          <w:rFonts w:ascii="Arial" w:hAnsi="Arial"/>
        </w:rPr>
        <w:t>s</w:t>
      </w:r>
      <w:r w:rsidR="0020756D">
        <w:rPr>
          <w:rFonts w:ascii="Arial" w:hAnsi="Arial"/>
        </w:rPr>
        <w:t xml:space="preserve"> </w:t>
      </w:r>
      <w:r>
        <w:rPr>
          <w:rFonts w:ascii="Arial" w:hAnsi="Arial"/>
        </w:rPr>
        <w:t>waren des</w:t>
      </w:r>
      <w:r w:rsidR="00863A12">
        <w:rPr>
          <w:rFonts w:ascii="Arial" w:hAnsi="Arial"/>
        </w:rPr>
        <w:t xml:space="preserve">halb zentrale Workshop-Inhalte. </w:t>
      </w:r>
      <w:r w:rsidR="0020756D">
        <w:rPr>
          <w:rFonts w:ascii="Arial" w:hAnsi="Arial"/>
        </w:rPr>
        <w:t>Spätestens bei der gemeinsamen kreativen</w:t>
      </w:r>
      <w:r>
        <w:rPr>
          <w:rFonts w:ascii="Arial" w:hAnsi="Arial"/>
        </w:rPr>
        <w:t xml:space="preserve"> </w:t>
      </w:r>
      <w:r w:rsidR="0020756D">
        <w:rPr>
          <w:rFonts w:ascii="Arial" w:hAnsi="Arial"/>
        </w:rPr>
        <w:t>Gestaltung einer „Smarten Vernissage“ war das Eis gebrochen</w:t>
      </w:r>
      <w:r w:rsidR="00450F2C">
        <w:rPr>
          <w:rFonts w:ascii="Arial" w:hAnsi="Arial"/>
        </w:rPr>
        <w:t xml:space="preserve"> und erste Sympathien entwickelt</w:t>
      </w:r>
      <w:r w:rsidR="009B2989">
        <w:rPr>
          <w:rFonts w:ascii="Arial" w:hAnsi="Arial"/>
        </w:rPr>
        <w:t>en sich</w:t>
      </w:r>
      <w:r w:rsidR="00450F2C">
        <w:rPr>
          <w:rFonts w:ascii="Arial" w:hAnsi="Arial"/>
        </w:rPr>
        <w:t xml:space="preserve"> – eine ideale Voraussetzung für den Start in die Qualifizierungsphase. Während dieser nutzen alle Frauen eine geschlossene Online-Community </w:t>
      </w:r>
      <w:proofErr w:type="spellStart"/>
      <w:r w:rsidR="00450F2C">
        <w:rPr>
          <w:rFonts w:ascii="Arial" w:hAnsi="Arial"/>
        </w:rPr>
        <w:t>of</w:t>
      </w:r>
      <w:proofErr w:type="spellEnd"/>
      <w:r w:rsidR="00450F2C">
        <w:rPr>
          <w:rFonts w:ascii="Arial" w:hAnsi="Arial"/>
        </w:rPr>
        <w:t xml:space="preserve"> Practice, in der sie Lerninhalte und – fortschritte dokumentieren und reflektieren</w:t>
      </w:r>
      <w:r w:rsidR="003D0A77">
        <w:rPr>
          <w:rFonts w:ascii="Arial" w:hAnsi="Arial"/>
        </w:rPr>
        <w:t>, um so g</w:t>
      </w:r>
      <w:r w:rsidR="003D0A77" w:rsidRPr="003D0A77">
        <w:rPr>
          <w:rFonts w:ascii="Arial" w:hAnsi="Arial" w:cs="Arial"/>
        </w:rPr>
        <w:t xml:space="preserve">egenseitige Unterstützung </w:t>
      </w:r>
      <w:r w:rsidR="004827C6">
        <w:rPr>
          <w:rFonts w:ascii="Arial" w:hAnsi="Arial" w:cs="Arial"/>
        </w:rPr>
        <w:t xml:space="preserve">sowie </w:t>
      </w:r>
      <w:r w:rsidR="003D0A77" w:rsidRPr="003D0A77">
        <w:rPr>
          <w:rFonts w:ascii="Arial" w:hAnsi="Arial" w:cs="Arial"/>
        </w:rPr>
        <w:t xml:space="preserve">Generierung von </w:t>
      </w:r>
      <w:r w:rsidR="00450F2C" w:rsidRPr="003D0A77">
        <w:rPr>
          <w:rFonts w:ascii="Arial" w:hAnsi="Arial" w:cs="Arial"/>
        </w:rPr>
        <w:t>Synergieeffekte</w:t>
      </w:r>
      <w:r w:rsidR="0037361E">
        <w:rPr>
          <w:rFonts w:ascii="Arial" w:hAnsi="Arial" w:cs="Arial"/>
        </w:rPr>
        <w:t>n</w:t>
      </w:r>
      <w:r w:rsidR="003D0A77">
        <w:rPr>
          <w:rFonts w:ascii="Arial" w:hAnsi="Arial" w:cs="Arial"/>
        </w:rPr>
        <w:t xml:space="preserve"> d</w:t>
      </w:r>
      <w:r w:rsidR="003D0A77" w:rsidRPr="003D0A77">
        <w:rPr>
          <w:rFonts w:ascii="Arial" w:hAnsi="Arial" w:cs="Arial"/>
        </w:rPr>
        <w:t xml:space="preserve">ank </w:t>
      </w:r>
      <w:r w:rsidR="0037361E">
        <w:rPr>
          <w:rFonts w:ascii="Arial" w:hAnsi="Arial" w:cs="Arial"/>
        </w:rPr>
        <w:t>„</w:t>
      </w:r>
      <w:proofErr w:type="spellStart"/>
      <w:r w:rsidR="00863A12">
        <w:fldChar w:fldCharType="begin"/>
      </w:r>
      <w:r w:rsidR="00863A12">
        <w:instrText xml:space="preserve"> HYPERLINK "http://www.google.de/url?sa=t&amp;rct=j&amp;q=crowded%20intelligenc&amp;source=web&amp;cd=1&amp;ved=0CGQQFjAA&amp;url=https%3A%2F%2Fsites.google.com%2Fsite%2Fcrowdedintelligenceapp%2F&amp;ei=AQ2yT-uaBoHjtQbR-t2gCQ&amp;usg=AFQjCNG45Z6uH-LeYhUvrYX5u43-AqT15A&amp;cad=rja" </w:instrText>
      </w:r>
      <w:r w:rsidR="00863A12">
        <w:fldChar w:fldCharType="separate"/>
      </w:r>
      <w:r w:rsidR="003D0A77" w:rsidRPr="003D0A77">
        <w:rPr>
          <w:rFonts w:ascii="Arial" w:eastAsia="Times New Roman" w:hAnsi="Arial" w:cs="Arial"/>
          <w:iCs/>
        </w:rPr>
        <w:t>Crowd</w:t>
      </w:r>
      <w:proofErr w:type="spellEnd"/>
      <w:r w:rsidR="003D0A77" w:rsidRPr="003D0A77">
        <w:rPr>
          <w:rFonts w:ascii="Arial" w:eastAsia="Times New Roman" w:hAnsi="Arial" w:cs="Arial"/>
          <w:iCs/>
        </w:rPr>
        <w:t xml:space="preserve"> </w:t>
      </w:r>
      <w:proofErr w:type="spellStart"/>
      <w:r w:rsidR="003D0A77" w:rsidRPr="003D0A77">
        <w:rPr>
          <w:rFonts w:ascii="Arial" w:eastAsia="Times New Roman" w:hAnsi="Arial" w:cs="Arial"/>
          <w:iCs/>
        </w:rPr>
        <w:t>Intelligence</w:t>
      </w:r>
      <w:proofErr w:type="spellEnd"/>
      <w:r w:rsidR="00863A12">
        <w:rPr>
          <w:rFonts w:ascii="Arial" w:eastAsia="Times New Roman" w:hAnsi="Arial" w:cs="Arial"/>
          <w:iCs/>
        </w:rPr>
        <w:fldChar w:fldCharType="end"/>
      </w:r>
      <w:r w:rsidR="009B2989">
        <w:t xml:space="preserve">“ </w:t>
      </w:r>
      <w:r w:rsidR="003D0A77">
        <w:rPr>
          <w:rFonts w:ascii="Arial" w:eastAsia="Times New Roman" w:hAnsi="Arial" w:cs="Arial"/>
        </w:rPr>
        <w:t xml:space="preserve">zu ermöglichen. </w:t>
      </w:r>
    </w:p>
    <w:p w:rsidR="005F5840" w:rsidRDefault="005267BE" w:rsidP="004C67A8">
      <w:pPr>
        <w:spacing w:before="240" w:line="360" w:lineRule="auto"/>
        <w:ind w:right="2978" w:hanging="1"/>
        <w:jc w:val="both"/>
        <w:rPr>
          <w:rFonts w:ascii="Arial" w:hAnsi="Arial" w:cs="Arial"/>
        </w:rPr>
      </w:pPr>
      <w:r>
        <w:rPr>
          <w:rFonts w:ascii="Arial" w:eastAsia="Times New Roman" w:hAnsi="Arial" w:cs="Arial"/>
        </w:rPr>
        <w:t>„Tolle Teilnehmer! Tolle Organisation“ – mit diesen Worten verabschiedete sich ein teilnehmender Geschäftsführer am Workshop</w:t>
      </w:r>
      <w:r w:rsidR="004F1F53">
        <w:rPr>
          <w:rFonts w:ascii="Arial" w:eastAsia="Times New Roman" w:hAnsi="Arial" w:cs="Arial"/>
        </w:rPr>
        <w:t>-E</w:t>
      </w:r>
      <w:r>
        <w:rPr>
          <w:rFonts w:ascii="Arial" w:eastAsia="Times New Roman" w:hAnsi="Arial" w:cs="Arial"/>
        </w:rPr>
        <w:t xml:space="preserve">nde. Begleitet diese positive Energie weiterhin das Projekt, wird sich einiges entwickeln können. </w:t>
      </w:r>
      <w:r w:rsidR="00693F91">
        <w:rPr>
          <w:rFonts w:ascii="Arial" w:eastAsia="Times New Roman" w:hAnsi="Arial" w:cs="Arial"/>
        </w:rPr>
        <w:t>Zum Abschlussfoto auf der Dachterrasse mit Blick über das Flughafenrollfeld hat schließlich der Regen aufgehört. Der Wind blieb</w:t>
      </w:r>
      <w:r w:rsidR="004827C6">
        <w:rPr>
          <w:rFonts w:ascii="Arial" w:eastAsia="Times New Roman" w:hAnsi="Arial" w:cs="Arial"/>
        </w:rPr>
        <w:t xml:space="preserve"> – sicherlich als </w:t>
      </w:r>
      <w:r w:rsidR="001A4E34">
        <w:rPr>
          <w:rFonts w:ascii="Arial" w:eastAsia="Times New Roman" w:hAnsi="Arial" w:cs="Arial"/>
        </w:rPr>
        <w:t xml:space="preserve">gutes </w:t>
      </w:r>
      <w:bookmarkStart w:id="0" w:name="_GoBack"/>
      <w:bookmarkEnd w:id="0"/>
      <w:r w:rsidR="004827C6">
        <w:rPr>
          <w:rFonts w:ascii="Arial" w:eastAsia="Times New Roman" w:hAnsi="Arial" w:cs="Arial"/>
        </w:rPr>
        <w:t xml:space="preserve">Vorzeichen für dynamische Veränderungen. </w:t>
      </w:r>
    </w:p>
    <w:p w:rsidR="00934E8F" w:rsidRDefault="00934E8F" w:rsidP="00B0247A">
      <w:pPr>
        <w:spacing w:before="240" w:line="360" w:lineRule="auto"/>
        <w:ind w:right="2978" w:hanging="1"/>
        <w:jc w:val="both"/>
        <w:rPr>
          <w:rFonts w:ascii="Arial" w:hAnsi="Arial"/>
        </w:rPr>
      </w:pPr>
    </w:p>
    <w:p w:rsidR="00934E8F" w:rsidRDefault="00934E8F" w:rsidP="00B0247A">
      <w:pPr>
        <w:spacing w:before="240" w:line="360" w:lineRule="auto"/>
        <w:ind w:right="2978" w:hanging="1"/>
        <w:jc w:val="both"/>
        <w:rPr>
          <w:rFonts w:ascii="Arial" w:hAnsi="Arial"/>
        </w:rPr>
      </w:pPr>
    </w:p>
    <w:p w:rsidR="00962C58" w:rsidRDefault="00962C58" w:rsidP="00FA3289">
      <w:pPr>
        <w:spacing w:before="240" w:line="360" w:lineRule="auto"/>
        <w:ind w:right="2978" w:hanging="1"/>
        <w:jc w:val="both"/>
        <w:rPr>
          <w:rFonts w:ascii="Arial" w:hAnsi="Arial"/>
        </w:rPr>
      </w:pPr>
    </w:p>
    <w:p w:rsidR="000554F7" w:rsidRDefault="000554F7" w:rsidP="00FA3289">
      <w:pPr>
        <w:spacing w:before="240" w:line="360" w:lineRule="auto"/>
        <w:ind w:right="2978" w:hanging="1"/>
        <w:jc w:val="both"/>
        <w:rPr>
          <w:rFonts w:ascii="Arial" w:hAnsi="Arial"/>
          <w:sz w:val="20"/>
          <w:szCs w:val="20"/>
        </w:rPr>
      </w:pPr>
    </w:p>
    <w:p w:rsidR="000554F7" w:rsidRDefault="000554F7" w:rsidP="00FA3289">
      <w:pPr>
        <w:spacing w:before="240" w:line="360" w:lineRule="auto"/>
        <w:ind w:right="2978" w:hanging="1"/>
        <w:jc w:val="both"/>
        <w:rPr>
          <w:rFonts w:ascii="Arial" w:hAnsi="Arial"/>
          <w:sz w:val="20"/>
          <w:szCs w:val="20"/>
        </w:rPr>
      </w:pPr>
    </w:p>
    <w:p w:rsidR="008E357B" w:rsidRPr="008E357B" w:rsidRDefault="00B0247A" w:rsidP="00FA3289">
      <w:pPr>
        <w:spacing w:before="240" w:line="360" w:lineRule="auto"/>
        <w:ind w:right="2978" w:hanging="1"/>
        <w:jc w:val="both"/>
        <w:rPr>
          <w:rFonts w:ascii="Arial" w:hAnsi="Arial"/>
          <w:b/>
          <w:sz w:val="20"/>
          <w:szCs w:val="20"/>
        </w:rPr>
      </w:pPr>
      <w:r w:rsidRPr="008E357B">
        <w:rPr>
          <w:rFonts w:ascii="Arial" w:hAnsi="Arial"/>
          <w:sz w:val="20"/>
          <w:szCs w:val="20"/>
        </w:rPr>
        <w:t>Gefördert wird das Projekt im Rahmen der Bundesinitiative „Gleichstellung von Frauen in der Wirtschaft“ (www.bundesinitiative-gleichstellen.de). Entwickelt wurde das Programm vom Bundesministerium für Arbeit und Soziales gemeinsam mit der Bundesvereinigung der Deutschen Arbeitgeberverbände (BDA) und dem Deutschen Gewerkschaftsbund (DGB). Das Programm wird finanziert aus Mitteln des Bundesministeriums für Arbeit und Soziales (BMAS) sowie des Europäischen Sozialfonds (ESF).</w:t>
      </w:r>
    </w:p>
    <w:p w:rsidR="000554F7" w:rsidRDefault="000554F7" w:rsidP="00FA3289">
      <w:pPr>
        <w:spacing w:before="240" w:line="360" w:lineRule="auto"/>
        <w:ind w:right="2978" w:hanging="1"/>
        <w:jc w:val="both"/>
        <w:rPr>
          <w:rFonts w:ascii="Arial" w:hAnsi="Arial"/>
          <w:sz w:val="20"/>
          <w:szCs w:val="20"/>
        </w:rPr>
      </w:pPr>
    </w:p>
    <w:p w:rsidR="000554F7" w:rsidRDefault="000554F7" w:rsidP="00FA3289">
      <w:pPr>
        <w:spacing w:before="240" w:line="360" w:lineRule="auto"/>
        <w:ind w:right="2978" w:hanging="1"/>
        <w:jc w:val="both"/>
        <w:rPr>
          <w:rFonts w:ascii="Arial" w:hAnsi="Arial"/>
          <w:sz w:val="20"/>
          <w:szCs w:val="20"/>
        </w:rPr>
      </w:pPr>
    </w:p>
    <w:p w:rsidR="00FA3289" w:rsidRPr="008E357B" w:rsidRDefault="00FA3289" w:rsidP="00FA3289">
      <w:pPr>
        <w:spacing w:before="240" w:line="360" w:lineRule="auto"/>
        <w:ind w:right="2978" w:hanging="1"/>
        <w:jc w:val="both"/>
        <w:rPr>
          <w:rFonts w:ascii="Arial" w:hAnsi="Arial"/>
          <w:b/>
          <w:sz w:val="20"/>
          <w:szCs w:val="20"/>
        </w:rPr>
      </w:pPr>
      <w:r w:rsidRPr="008E357B">
        <w:rPr>
          <w:rFonts w:ascii="Arial" w:hAnsi="Arial"/>
          <w:sz w:val="20"/>
          <w:szCs w:val="20"/>
        </w:rPr>
        <w:t xml:space="preserve">Das Projekt wurde vom isw Institut </w:t>
      </w:r>
      <w:proofErr w:type="spellStart"/>
      <w:r w:rsidRPr="008E357B">
        <w:rPr>
          <w:rFonts w:ascii="Arial" w:hAnsi="Arial"/>
          <w:sz w:val="20"/>
          <w:szCs w:val="20"/>
        </w:rPr>
        <w:t>gGmbH</w:t>
      </w:r>
      <w:proofErr w:type="spellEnd"/>
      <w:r w:rsidRPr="008E357B">
        <w:rPr>
          <w:rFonts w:ascii="Arial" w:hAnsi="Arial"/>
          <w:sz w:val="20"/>
          <w:szCs w:val="20"/>
        </w:rPr>
        <w:t xml:space="preserve"> und der </w:t>
      </w:r>
      <w:proofErr w:type="spellStart"/>
      <w:r w:rsidRPr="008E357B">
        <w:rPr>
          <w:rFonts w:ascii="Arial" w:hAnsi="Arial"/>
          <w:sz w:val="20"/>
          <w:szCs w:val="20"/>
        </w:rPr>
        <w:t>SmartHome</w:t>
      </w:r>
      <w:proofErr w:type="spellEnd"/>
      <w:r w:rsidRPr="008E357B">
        <w:rPr>
          <w:rFonts w:ascii="Arial" w:hAnsi="Arial"/>
          <w:sz w:val="20"/>
          <w:szCs w:val="20"/>
        </w:rPr>
        <w:t xml:space="preserve"> Initiative Deutschland e.V. initiiert. BITKOM e.V. ist als ideeller Partner aktiv. </w:t>
      </w:r>
    </w:p>
    <w:p w:rsidR="00FA3289" w:rsidRPr="008E357B" w:rsidRDefault="00FA3289" w:rsidP="00FA3289">
      <w:pPr>
        <w:spacing w:before="240" w:line="360" w:lineRule="auto"/>
        <w:ind w:right="2978" w:hanging="1"/>
        <w:jc w:val="both"/>
        <w:rPr>
          <w:rFonts w:ascii="Arial" w:hAnsi="Arial"/>
          <w:b/>
          <w:sz w:val="20"/>
          <w:szCs w:val="20"/>
        </w:rPr>
      </w:pPr>
      <w:r w:rsidRPr="008E357B">
        <w:rPr>
          <w:rFonts w:ascii="Arial" w:hAnsi="Arial"/>
          <w:b/>
          <w:sz w:val="20"/>
          <w:szCs w:val="20"/>
        </w:rPr>
        <w:t xml:space="preserve">Kontakt: </w:t>
      </w:r>
    </w:p>
    <w:p w:rsidR="00A3348A" w:rsidRPr="008E357B" w:rsidRDefault="00A3348A" w:rsidP="00FA3289">
      <w:pPr>
        <w:spacing w:after="0" w:line="360" w:lineRule="auto"/>
        <w:ind w:right="2977"/>
        <w:rPr>
          <w:rFonts w:ascii="Arial" w:hAnsi="Arial" w:cs="Arial"/>
          <w:b/>
          <w:sz w:val="20"/>
          <w:szCs w:val="20"/>
        </w:rPr>
      </w:pPr>
      <w:r w:rsidRPr="008E357B">
        <w:rPr>
          <w:rFonts w:ascii="Arial" w:hAnsi="Arial" w:cs="Arial"/>
          <w:sz w:val="20"/>
          <w:szCs w:val="20"/>
        </w:rPr>
        <w:t xml:space="preserve">Sirkka Freigang, </w:t>
      </w:r>
      <w:hyperlink r:id="rId10" w:history="1">
        <w:r w:rsidRPr="008E357B">
          <w:rPr>
            <w:rStyle w:val="Hyperlink"/>
            <w:rFonts w:ascii="Arial" w:hAnsi="Arial" w:cs="Arial"/>
            <w:sz w:val="20"/>
            <w:szCs w:val="20"/>
          </w:rPr>
          <w:t>Freigang@isw-institut.de</w:t>
        </w:r>
      </w:hyperlink>
      <w:r w:rsidRPr="008E357B">
        <w:rPr>
          <w:rFonts w:ascii="Arial" w:hAnsi="Arial" w:cs="Arial"/>
          <w:sz w:val="20"/>
          <w:szCs w:val="20"/>
        </w:rPr>
        <w:br/>
        <w:t xml:space="preserve">Barbara </w:t>
      </w:r>
      <w:proofErr w:type="spellStart"/>
      <w:r w:rsidRPr="008E357B">
        <w:rPr>
          <w:rFonts w:ascii="Arial" w:hAnsi="Arial" w:cs="Arial"/>
          <w:sz w:val="20"/>
          <w:szCs w:val="20"/>
        </w:rPr>
        <w:t>Ruhmann</w:t>
      </w:r>
      <w:proofErr w:type="spellEnd"/>
      <w:r w:rsidRPr="008E357B">
        <w:rPr>
          <w:rFonts w:ascii="Arial" w:hAnsi="Arial" w:cs="Arial"/>
          <w:sz w:val="20"/>
          <w:szCs w:val="20"/>
        </w:rPr>
        <w:t xml:space="preserve">, </w:t>
      </w:r>
      <w:hyperlink r:id="rId11" w:history="1">
        <w:r w:rsidRPr="008E357B">
          <w:rPr>
            <w:rStyle w:val="Hyperlink"/>
            <w:rFonts w:ascii="Arial" w:hAnsi="Arial" w:cs="Arial"/>
            <w:sz w:val="20"/>
            <w:szCs w:val="20"/>
          </w:rPr>
          <w:t>Ruhmann@isw-institut.de</w:t>
        </w:r>
      </w:hyperlink>
    </w:p>
    <w:p w:rsidR="00A3348A" w:rsidRDefault="00A3348A" w:rsidP="00FA3289">
      <w:pPr>
        <w:spacing w:after="0" w:line="360" w:lineRule="auto"/>
        <w:ind w:right="2978"/>
        <w:rPr>
          <w:rFonts w:ascii="Arial" w:hAnsi="Arial" w:cs="Arial"/>
          <w:sz w:val="20"/>
          <w:szCs w:val="20"/>
        </w:rPr>
      </w:pPr>
      <w:r w:rsidRPr="008E357B">
        <w:rPr>
          <w:rFonts w:ascii="Arial" w:hAnsi="Arial" w:cs="Arial"/>
          <w:sz w:val="20"/>
          <w:szCs w:val="20"/>
        </w:rPr>
        <w:t xml:space="preserve">isw Institut für Strukturpolitik und Wirtschaftsförderung gemeinnützige Gesellschaft </w:t>
      </w:r>
      <w:proofErr w:type="spellStart"/>
      <w:r w:rsidRPr="008E357B">
        <w:rPr>
          <w:rFonts w:ascii="Arial" w:hAnsi="Arial" w:cs="Arial"/>
          <w:sz w:val="20"/>
          <w:szCs w:val="20"/>
        </w:rPr>
        <w:t>mbh</w:t>
      </w:r>
      <w:proofErr w:type="spellEnd"/>
      <w:r w:rsidRPr="008E357B">
        <w:rPr>
          <w:rFonts w:ascii="Arial" w:hAnsi="Arial" w:cs="Arial"/>
          <w:sz w:val="20"/>
          <w:szCs w:val="20"/>
        </w:rPr>
        <w:t>, Petersburger Str. 94, 10247 Berlin</w:t>
      </w:r>
      <w:r w:rsidRPr="008E357B">
        <w:rPr>
          <w:rFonts w:ascii="Arial" w:hAnsi="Arial" w:cs="Arial"/>
          <w:sz w:val="20"/>
          <w:szCs w:val="20"/>
        </w:rPr>
        <w:br/>
        <w:t>Tel.: 030</w:t>
      </w:r>
      <w:r w:rsidR="00FA3289" w:rsidRPr="008E357B">
        <w:rPr>
          <w:rFonts w:ascii="Arial" w:hAnsi="Arial" w:cs="Arial"/>
          <w:sz w:val="20"/>
          <w:szCs w:val="20"/>
        </w:rPr>
        <w:t xml:space="preserve"> / </w:t>
      </w:r>
      <w:r w:rsidRPr="008E357B">
        <w:rPr>
          <w:rFonts w:ascii="Arial" w:hAnsi="Arial" w:cs="Arial"/>
          <w:sz w:val="20"/>
          <w:szCs w:val="20"/>
        </w:rPr>
        <w:t xml:space="preserve">42 02 47 </w:t>
      </w:r>
      <w:r w:rsidR="00FA3289" w:rsidRPr="008E357B">
        <w:rPr>
          <w:rFonts w:ascii="Arial" w:hAnsi="Arial" w:cs="Arial"/>
          <w:sz w:val="20"/>
          <w:szCs w:val="20"/>
        </w:rPr>
        <w:t>-</w:t>
      </w:r>
      <w:r w:rsidRPr="008E357B">
        <w:rPr>
          <w:rFonts w:ascii="Arial" w:hAnsi="Arial" w:cs="Arial"/>
          <w:sz w:val="20"/>
          <w:szCs w:val="20"/>
        </w:rPr>
        <w:t>25</w:t>
      </w:r>
      <w:r w:rsidR="00FA3289" w:rsidRPr="008E357B">
        <w:rPr>
          <w:rFonts w:ascii="Arial" w:hAnsi="Arial" w:cs="Arial"/>
          <w:sz w:val="20"/>
          <w:szCs w:val="20"/>
        </w:rPr>
        <w:t>/-26</w:t>
      </w:r>
    </w:p>
    <w:p w:rsidR="008E357B" w:rsidRPr="008E357B" w:rsidRDefault="008E357B" w:rsidP="00FA3289">
      <w:pPr>
        <w:spacing w:after="0" w:line="360" w:lineRule="auto"/>
        <w:ind w:right="2978"/>
        <w:rPr>
          <w:rFonts w:ascii="Arial" w:hAnsi="Arial" w:cs="Arial"/>
          <w:sz w:val="20"/>
          <w:szCs w:val="20"/>
        </w:rPr>
      </w:pPr>
    </w:p>
    <w:p w:rsidR="00962C58" w:rsidRDefault="00962C58" w:rsidP="008B52AF">
      <w:pPr>
        <w:spacing w:after="0" w:line="360" w:lineRule="auto"/>
        <w:ind w:right="2977"/>
        <w:jc w:val="both"/>
        <w:rPr>
          <w:rFonts w:ascii="Arial" w:hAnsi="Arial"/>
          <w:b/>
          <w:sz w:val="20"/>
          <w:szCs w:val="20"/>
        </w:rPr>
      </w:pPr>
    </w:p>
    <w:p w:rsidR="004827C6" w:rsidRDefault="004827C6" w:rsidP="008B52AF">
      <w:pPr>
        <w:spacing w:after="0" w:line="360" w:lineRule="auto"/>
        <w:ind w:right="2977"/>
        <w:jc w:val="both"/>
        <w:rPr>
          <w:rFonts w:ascii="Arial" w:hAnsi="Arial"/>
          <w:b/>
          <w:sz w:val="20"/>
          <w:szCs w:val="20"/>
        </w:rPr>
      </w:pPr>
    </w:p>
    <w:p w:rsidR="008B52AF" w:rsidRPr="008E357B" w:rsidRDefault="008B52AF" w:rsidP="008B52AF">
      <w:pPr>
        <w:spacing w:after="0" w:line="360" w:lineRule="auto"/>
        <w:ind w:right="2977"/>
        <w:jc w:val="both"/>
        <w:rPr>
          <w:rFonts w:ascii="Arial" w:hAnsi="Arial"/>
          <w:b/>
          <w:sz w:val="20"/>
          <w:szCs w:val="20"/>
        </w:rPr>
      </w:pPr>
      <w:r w:rsidRPr="008E357B">
        <w:rPr>
          <w:rFonts w:ascii="Arial" w:hAnsi="Arial"/>
          <w:b/>
          <w:sz w:val="20"/>
          <w:szCs w:val="20"/>
        </w:rPr>
        <w:t>Über isw Institut:</w:t>
      </w:r>
    </w:p>
    <w:p w:rsidR="008B52AF" w:rsidRDefault="008B52AF" w:rsidP="008B52AF">
      <w:pPr>
        <w:spacing w:after="0" w:line="360" w:lineRule="auto"/>
        <w:ind w:right="2977"/>
        <w:jc w:val="both"/>
        <w:rPr>
          <w:rFonts w:ascii="Arial" w:hAnsi="Arial"/>
          <w:b/>
          <w:color w:val="808080" w:themeColor="background1" w:themeShade="80"/>
        </w:rPr>
      </w:pPr>
      <w:r w:rsidRPr="00225B41">
        <w:rPr>
          <w:rFonts w:ascii="Arial" w:hAnsi="Arial"/>
          <w:color w:val="808080" w:themeColor="background1" w:themeShade="80"/>
          <w:sz w:val="20"/>
          <w:szCs w:val="20"/>
        </w:rPr>
        <w:t xml:space="preserve">Das isw Institut für Strukturpolitik und Wirtschaftsförderung ist eine gemeinnützige Gesellschaft mbH und hat seinen Hauptsitz in Halle (Saale). Darüber hinaus verfügt es über eine Niederlassung in Berlin und Magdeburg. 1991 wurde das isw Institut als unabhängiges und überparteiliches Forschungsinstituts gegründet. Das isw Institut ist der interdisziplinären anwendungsorientierten Bildungs-, Wirtschafts- und technologieorientierten Forschung verpflichtet. </w:t>
      </w:r>
      <w:r w:rsidRPr="00225B41">
        <w:rPr>
          <w:rFonts w:ascii="Arial" w:hAnsi="Arial" w:cs="Arial"/>
          <w:color w:val="808080" w:themeColor="background1" w:themeShade="80"/>
          <w:sz w:val="20"/>
          <w:szCs w:val="20"/>
        </w:rPr>
        <w:t xml:space="preserve">Eine zentrale </w:t>
      </w:r>
      <w:r>
        <w:rPr>
          <w:rFonts w:ascii="Arial" w:hAnsi="Arial" w:cs="Arial"/>
          <w:color w:val="808080" w:themeColor="background1" w:themeShade="80"/>
          <w:sz w:val="20"/>
          <w:szCs w:val="20"/>
        </w:rPr>
        <w:t xml:space="preserve">Kernkompetenz </w:t>
      </w:r>
      <w:r w:rsidRPr="00225B41">
        <w:rPr>
          <w:rFonts w:ascii="Arial" w:hAnsi="Arial" w:cs="Arial"/>
          <w:color w:val="808080" w:themeColor="background1" w:themeShade="80"/>
          <w:sz w:val="20"/>
          <w:szCs w:val="20"/>
        </w:rPr>
        <w:t>liegt auf dem Gebiet der Personal- und Organisationsentwicklung, das seit Anfang der 90er Jahre Gegenstand verschiedener anwenderorientierter Forschungsvorhaben ist.</w:t>
      </w:r>
      <w:r w:rsidRPr="00225B41">
        <w:rPr>
          <w:color w:val="808080" w:themeColor="background1" w:themeShade="80"/>
          <w:sz w:val="20"/>
          <w:szCs w:val="20"/>
        </w:rPr>
        <w:t xml:space="preserve"> </w:t>
      </w:r>
    </w:p>
    <w:p w:rsidR="008B52AF" w:rsidRPr="00F54868" w:rsidRDefault="008B52AF" w:rsidP="00CB3099">
      <w:pPr>
        <w:spacing w:after="0" w:line="360" w:lineRule="auto"/>
        <w:ind w:right="2977"/>
        <w:jc w:val="both"/>
        <w:rPr>
          <w:rFonts w:ascii="Arial" w:hAnsi="Arial"/>
          <w:color w:val="808080" w:themeColor="background1" w:themeShade="80"/>
          <w:sz w:val="20"/>
          <w:szCs w:val="20"/>
        </w:rPr>
      </w:pPr>
      <w:r w:rsidRPr="00225B41">
        <w:rPr>
          <w:rFonts w:ascii="Arial" w:hAnsi="Arial"/>
          <w:color w:val="808080" w:themeColor="background1" w:themeShade="80"/>
          <w:sz w:val="20"/>
          <w:szCs w:val="20"/>
        </w:rPr>
        <w:t xml:space="preserve">Wesentliche Themenfelder der Forschungsarbeit sind wirtschaftlicher Strukturwandel, Arbeitsmärkte und Beschäftigungsstrukturen, Personalmanagement, Innovationsforschung sowie die Gestaltung von </w:t>
      </w:r>
      <w:r w:rsidR="00CB3099">
        <w:rPr>
          <w:rFonts w:ascii="Arial" w:hAnsi="Arial"/>
          <w:color w:val="808080" w:themeColor="background1" w:themeShade="80"/>
          <w:sz w:val="20"/>
          <w:szCs w:val="20"/>
        </w:rPr>
        <w:t>Wissens</w:t>
      </w:r>
      <w:r w:rsidRPr="00225B41">
        <w:rPr>
          <w:rFonts w:ascii="Arial" w:hAnsi="Arial"/>
          <w:color w:val="808080" w:themeColor="background1" w:themeShade="80"/>
          <w:sz w:val="20"/>
          <w:szCs w:val="20"/>
        </w:rPr>
        <w:t>transferprozessen und Früherkennung innovativer Quali</w:t>
      </w:r>
      <w:r w:rsidR="00A717D9">
        <w:rPr>
          <w:rFonts w:ascii="Arial" w:hAnsi="Arial"/>
          <w:color w:val="808080" w:themeColor="background1" w:themeShade="80"/>
          <w:sz w:val="20"/>
          <w:szCs w:val="20"/>
        </w:rPr>
        <w:t>fikations</w:t>
      </w:r>
      <w:r w:rsidR="00CB3099">
        <w:rPr>
          <w:rFonts w:ascii="Arial" w:hAnsi="Arial"/>
          <w:color w:val="808080" w:themeColor="background1" w:themeShade="80"/>
          <w:sz w:val="20"/>
          <w:szCs w:val="20"/>
        </w:rPr>
        <w:t xml:space="preserve">bedarfe. </w:t>
      </w:r>
      <w:r>
        <w:rPr>
          <w:rFonts w:ascii="Arial" w:hAnsi="Arial"/>
          <w:color w:val="808080" w:themeColor="background1" w:themeShade="80"/>
          <w:sz w:val="20"/>
          <w:szCs w:val="20"/>
        </w:rPr>
        <w:t>In diesem Zusammenhang hat das isw Institut im Auftrag des BMBF bspw. eine Studie zu Trendqualifikationen im Berufsumfeld von Smart House erstellt, die 2010 veröffentlicht wurde.</w:t>
      </w:r>
    </w:p>
    <w:p w:rsidR="00FC4C8F" w:rsidRDefault="00FC4C8F" w:rsidP="008B52AF">
      <w:pPr>
        <w:spacing w:after="0" w:line="360" w:lineRule="auto"/>
        <w:ind w:right="2977"/>
        <w:jc w:val="both"/>
        <w:rPr>
          <w:rFonts w:ascii="Arial" w:hAnsi="Arial"/>
          <w:b/>
        </w:rPr>
      </w:pPr>
    </w:p>
    <w:p w:rsidR="00A3348A" w:rsidRDefault="00A3348A" w:rsidP="00A3348A">
      <w:pPr>
        <w:spacing w:line="360" w:lineRule="auto"/>
        <w:ind w:right="2978"/>
        <w:rPr>
          <w:rFonts w:ascii="Arial" w:hAnsi="Arial" w:cs="Arial"/>
          <w:b/>
        </w:rPr>
      </w:pPr>
    </w:p>
    <w:p w:rsidR="00962C58" w:rsidRDefault="00962C58" w:rsidP="00A3348A">
      <w:pPr>
        <w:spacing w:line="360" w:lineRule="auto"/>
        <w:ind w:right="2978"/>
        <w:rPr>
          <w:rFonts w:ascii="Arial" w:hAnsi="Arial" w:cs="Arial"/>
          <w:b/>
        </w:rPr>
      </w:pPr>
    </w:p>
    <w:p w:rsidR="00962C58" w:rsidRDefault="00962C58" w:rsidP="00A3348A">
      <w:pPr>
        <w:spacing w:line="360" w:lineRule="auto"/>
        <w:ind w:right="2978"/>
        <w:rPr>
          <w:rFonts w:ascii="Arial" w:hAnsi="Arial" w:cs="Arial"/>
          <w:b/>
        </w:rPr>
      </w:pPr>
    </w:p>
    <w:p w:rsidR="00962C58" w:rsidRDefault="00962C58" w:rsidP="00A3348A">
      <w:pPr>
        <w:spacing w:line="360" w:lineRule="auto"/>
        <w:ind w:right="2978"/>
        <w:rPr>
          <w:rFonts w:ascii="Arial" w:hAnsi="Arial" w:cs="Arial"/>
          <w:b/>
        </w:rPr>
      </w:pPr>
    </w:p>
    <w:p w:rsidR="00962C58" w:rsidRDefault="00962C58" w:rsidP="00A3348A">
      <w:pPr>
        <w:spacing w:line="360" w:lineRule="auto"/>
        <w:ind w:right="2978"/>
        <w:rPr>
          <w:rFonts w:ascii="Arial" w:hAnsi="Arial" w:cs="Arial"/>
          <w:b/>
        </w:rPr>
      </w:pPr>
    </w:p>
    <w:p w:rsidR="007F1851" w:rsidRPr="00A3348A" w:rsidRDefault="007F1851" w:rsidP="00A3348A">
      <w:pPr>
        <w:spacing w:line="360" w:lineRule="auto"/>
        <w:ind w:right="2978"/>
        <w:rPr>
          <w:rFonts w:ascii="Arial" w:hAnsi="Arial"/>
        </w:rPr>
      </w:pPr>
      <w:r>
        <w:rPr>
          <w:rFonts w:ascii="Arial" w:hAnsi="Arial" w:cs="Arial"/>
          <w:b/>
        </w:rPr>
        <w:t xml:space="preserve">Über </w:t>
      </w:r>
      <w:proofErr w:type="spellStart"/>
      <w:r w:rsidR="00B63845">
        <w:rPr>
          <w:rFonts w:ascii="Arial" w:hAnsi="Arial" w:cs="Arial"/>
          <w:b/>
        </w:rPr>
        <w:t>Smarthome</w:t>
      </w:r>
      <w:proofErr w:type="spellEnd"/>
      <w:r w:rsidR="00B63845">
        <w:rPr>
          <w:rFonts w:ascii="Arial" w:hAnsi="Arial" w:cs="Arial"/>
          <w:b/>
        </w:rPr>
        <w:t xml:space="preserve"> </w:t>
      </w:r>
      <w:r w:rsidR="008B52AF" w:rsidRPr="00060E61">
        <w:rPr>
          <w:rFonts w:ascii="Arial" w:hAnsi="Arial" w:cs="Arial"/>
          <w:b/>
        </w:rPr>
        <w:t>Deutschland e.V.</w:t>
      </w:r>
    </w:p>
    <w:p w:rsidR="008B52AF" w:rsidRPr="00060E61" w:rsidRDefault="008B52AF" w:rsidP="007F1851">
      <w:pPr>
        <w:spacing w:line="360" w:lineRule="auto"/>
        <w:ind w:right="2977"/>
        <w:jc w:val="both"/>
        <w:rPr>
          <w:rFonts w:ascii="Arial" w:hAnsi="Arial" w:cs="Arial"/>
          <w:color w:val="616161"/>
          <w:sz w:val="20"/>
          <w:szCs w:val="20"/>
        </w:rPr>
      </w:pPr>
      <w:proofErr w:type="spellStart"/>
      <w:r w:rsidRPr="00060E61">
        <w:rPr>
          <w:rFonts w:ascii="Arial" w:hAnsi="Arial" w:cs="Arial"/>
          <w:color w:val="616161"/>
          <w:sz w:val="20"/>
          <w:szCs w:val="20"/>
        </w:rPr>
        <w:t>SmartHome</w:t>
      </w:r>
      <w:proofErr w:type="spellEnd"/>
      <w:r w:rsidRPr="00060E61">
        <w:rPr>
          <w:rFonts w:ascii="Arial" w:hAnsi="Arial" w:cs="Arial"/>
          <w:color w:val="616161"/>
          <w:sz w:val="20"/>
          <w:szCs w:val="20"/>
        </w:rPr>
        <w:t xml:space="preserve"> Initiative Deutschland ist eine Gewerke übergreifende, interdisziplinäre Kommunikationsplattform. Sie dient dem Erfahrungsaustausch zwischen den regionalen </w:t>
      </w:r>
      <w:proofErr w:type="spellStart"/>
      <w:r w:rsidRPr="00060E61">
        <w:rPr>
          <w:rFonts w:ascii="Arial" w:hAnsi="Arial" w:cs="Arial"/>
          <w:color w:val="616161"/>
          <w:sz w:val="20"/>
          <w:szCs w:val="20"/>
        </w:rPr>
        <w:t>SmartHome</w:t>
      </w:r>
      <w:proofErr w:type="spellEnd"/>
      <w:r w:rsidRPr="00060E61">
        <w:rPr>
          <w:rFonts w:ascii="Arial" w:hAnsi="Arial" w:cs="Arial"/>
          <w:color w:val="616161"/>
          <w:sz w:val="20"/>
          <w:szCs w:val="20"/>
        </w:rPr>
        <w:t xml:space="preserve"> Organisationen und Anbietern aus Forschung, Entwicklung, Industrie, Handel und Handwerk. Mitglieder der Initiative decken die ganze Bandbreite der Gebäudeautomation ab: Elektrik, Elektronik, IT, TK, CE, Medizintechnik, Industrie, Handel, Handwerk, Architektur, Forschung und Lehre. Die Mitglieder sind mit ihren Organisationen darauf ausgerichtet, dem Nutzer, Mieter und Eigentümer von Wohnungen und Eigenheimen neue Möglichkeiten zum effizienten Umgang mit Energie zu demonstrieren. Die jeweils vorgestellten Technologien stellen das aktuelle Leistungsangebot der Industrie dar.</w:t>
      </w:r>
      <w:r w:rsidRPr="00060E61">
        <w:rPr>
          <w:rStyle w:val="apple-converted-space"/>
          <w:rFonts w:ascii="Arial" w:hAnsi="Arial" w:cs="Arial"/>
          <w:color w:val="616161"/>
          <w:sz w:val="20"/>
          <w:szCs w:val="20"/>
        </w:rPr>
        <w:t> </w:t>
      </w:r>
      <w:r w:rsidRPr="00060E61">
        <w:rPr>
          <w:rFonts w:ascii="Arial" w:hAnsi="Arial" w:cs="Arial"/>
          <w:color w:val="616161"/>
          <w:sz w:val="20"/>
          <w:szCs w:val="20"/>
        </w:rPr>
        <w:t xml:space="preserve">Regelmäßige Fachtagungen sorgen für die Aktualisierung des Wissens. Forschungsvorhaben werden durch die Einbringung von Praxis-Know-how unterstützt. Ebenso hilft </w:t>
      </w:r>
      <w:proofErr w:type="spellStart"/>
      <w:r w:rsidRPr="00060E61">
        <w:rPr>
          <w:rFonts w:ascii="Arial" w:hAnsi="Arial" w:cs="Arial"/>
          <w:color w:val="616161"/>
          <w:sz w:val="20"/>
          <w:szCs w:val="20"/>
        </w:rPr>
        <w:t>SmartHome</w:t>
      </w:r>
      <w:proofErr w:type="spellEnd"/>
      <w:r w:rsidRPr="00060E61">
        <w:rPr>
          <w:rFonts w:ascii="Arial" w:hAnsi="Arial" w:cs="Arial"/>
          <w:color w:val="616161"/>
          <w:sz w:val="20"/>
          <w:szCs w:val="20"/>
        </w:rPr>
        <w:t xml:space="preserve"> Deutschland bei der Entwicklung von innovativen Produkten und Dienstleistungen. Auf Fach- und Publikumsmessen berät der Verein Handwerker, Architekten und Konsumenten unentgeltlich. Eine Datenbank mit zertifizierten Fachbetrieben für vernetzte Gebäudetechnik dient Bauwilligen bei der Auswahl von Realisierungspartnern mit nachgewiesener Kompetenz.</w:t>
      </w:r>
    </w:p>
    <w:p w:rsidR="00573C5F" w:rsidRPr="000554F7" w:rsidRDefault="008B52AF" w:rsidP="003368AB">
      <w:pPr>
        <w:spacing w:line="360" w:lineRule="auto"/>
        <w:ind w:right="2977"/>
        <w:rPr>
          <w:rFonts w:ascii="Arial" w:hAnsi="Arial"/>
          <w:sz w:val="20"/>
          <w:szCs w:val="20"/>
        </w:rPr>
      </w:pPr>
      <w:r w:rsidRPr="000554F7">
        <w:rPr>
          <w:rFonts w:ascii="Arial" w:hAnsi="Arial"/>
          <w:b/>
          <w:sz w:val="20"/>
          <w:szCs w:val="20"/>
        </w:rPr>
        <w:t>Kontakt:</w:t>
      </w:r>
      <w:r w:rsidRPr="000554F7">
        <w:rPr>
          <w:rFonts w:ascii="Arial" w:hAnsi="Arial"/>
          <w:b/>
          <w:sz w:val="20"/>
          <w:szCs w:val="20"/>
        </w:rPr>
        <w:br/>
      </w:r>
      <w:r w:rsidRPr="000554F7">
        <w:rPr>
          <w:rFonts w:ascii="Arial" w:hAnsi="Arial"/>
          <w:sz w:val="20"/>
          <w:szCs w:val="20"/>
        </w:rPr>
        <w:t xml:space="preserve">Günther Ohland, </w:t>
      </w:r>
      <w:hyperlink r:id="rId12" w:history="1">
        <w:r w:rsidRPr="000554F7">
          <w:rPr>
            <w:rStyle w:val="Hyperlink"/>
            <w:rFonts w:ascii="Arial" w:hAnsi="Arial"/>
            <w:sz w:val="20"/>
            <w:szCs w:val="20"/>
          </w:rPr>
          <w:t>go@smarthome-deutschland.de</w:t>
        </w:r>
      </w:hyperlink>
      <w:r w:rsidRPr="000554F7">
        <w:rPr>
          <w:rFonts w:ascii="Arial" w:hAnsi="Arial"/>
          <w:sz w:val="20"/>
          <w:szCs w:val="20"/>
        </w:rPr>
        <w:br/>
        <w:t>Tel: 030/60 98 62 43</w:t>
      </w:r>
    </w:p>
    <w:p w:rsidR="00C40280" w:rsidRPr="00FE5EF0" w:rsidRDefault="00C40280" w:rsidP="00573C5F">
      <w:pPr>
        <w:tabs>
          <w:tab w:val="left" w:pos="7905"/>
        </w:tabs>
        <w:spacing w:line="360" w:lineRule="auto"/>
        <w:ind w:right="2978"/>
      </w:pPr>
    </w:p>
    <w:sectPr w:rsidR="00C40280" w:rsidRPr="00FE5EF0" w:rsidSect="00FE5EF0">
      <w:headerReference w:type="default" r:id="rId13"/>
      <w:footerReference w:type="default" r:id="rId14"/>
      <w:pgSz w:w="11906" w:h="16838"/>
      <w:pgMar w:top="1417" w:right="707" w:bottom="1134" w:left="1417"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12" w:rsidRDefault="00863A12" w:rsidP="00EA79D2">
      <w:pPr>
        <w:spacing w:after="0" w:line="240" w:lineRule="auto"/>
      </w:pPr>
      <w:r>
        <w:separator/>
      </w:r>
    </w:p>
  </w:endnote>
  <w:endnote w:type="continuationSeparator" w:id="0">
    <w:p w:rsidR="00863A12" w:rsidRDefault="00863A12" w:rsidP="00EA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12" w:rsidRDefault="00863A12">
    <w:pPr>
      <w:pStyle w:val="Fuzeile"/>
    </w:pPr>
    <w:r>
      <w:rPr>
        <w:noProof/>
      </w:rPr>
      <mc:AlternateContent>
        <mc:Choice Requires="wps">
          <w:drawing>
            <wp:anchor distT="4294967293" distB="4294967293" distL="114300" distR="114300" simplePos="0" relativeHeight="251665408" behindDoc="0" locked="0" layoutInCell="1" allowOverlap="1">
              <wp:simplePos x="0" y="0"/>
              <wp:positionH relativeFrom="column">
                <wp:posOffset>-434975</wp:posOffset>
              </wp:positionH>
              <wp:positionV relativeFrom="paragraph">
                <wp:posOffset>-734696</wp:posOffset>
              </wp:positionV>
              <wp:extent cx="6635750" cy="0"/>
              <wp:effectExtent l="0" t="57150" r="12700" b="76200"/>
              <wp:wrapNone/>
              <wp:docPr id="1"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0" cy="0"/>
                      </a:xfrm>
                      <a:prstGeom prst="straightConnector1">
                        <a:avLst/>
                      </a:prstGeom>
                      <a:noFill/>
                      <a:ln w="127000">
                        <a:solidFill>
                          <a:schemeClr val="tx2">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5" o:spid="_x0000_s1026" type="#_x0000_t32" style="position:absolute;margin-left:-34.25pt;margin-top:-57.85pt;width:522.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" strokecolor="#c6d9f1 [671]" strokeweight="10pt"/>
          </w:pict>
        </mc:Fallback>
      </mc:AlternateContent>
    </w:r>
    <w:r w:rsidRPr="00FE5EF0">
      <w:rPr>
        <w:noProof/>
      </w:rPr>
      <w:drawing>
        <wp:anchor distT="0" distB="0" distL="114300" distR="114300" simplePos="0" relativeHeight="251664384" behindDoc="0" locked="0" layoutInCell="1" allowOverlap="1">
          <wp:simplePos x="0" y="0"/>
          <wp:positionH relativeFrom="column">
            <wp:posOffset>-452120</wp:posOffset>
          </wp:positionH>
          <wp:positionV relativeFrom="paragraph">
            <wp:posOffset>-661035</wp:posOffset>
          </wp:positionV>
          <wp:extent cx="6677025" cy="1057275"/>
          <wp:effectExtent l="0" t="0" r="0" b="0"/>
          <wp:wrapThrough wrapText="bothSides">
            <wp:wrapPolygon edited="0">
              <wp:start x="5364" y="0"/>
              <wp:lineTo x="0" y="3513"/>
              <wp:lineTo x="0" y="17176"/>
              <wp:lineTo x="5364" y="18737"/>
              <wp:lineTo x="5364" y="21080"/>
              <wp:lineTo x="11653" y="21080"/>
              <wp:lineTo x="11653" y="18737"/>
              <wp:lineTo x="21518" y="17176"/>
              <wp:lineTo x="21518" y="3513"/>
              <wp:lineTo x="11653" y="0"/>
              <wp:lineTo x="5364"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73850" cy="10541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12" w:rsidRDefault="00863A12" w:rsidP="00EA79D2">
      <w:pPr>
        <w:spacing w:after="0" w:line="240" w:lineRule="auto"/>
      </w:pPr>
      <w:r>
        <w:separator/>
      </w:r>
    </w:p>
  </w:footnote>
  <w:footnote w:type="continuationSeparator" w:id="0">
    <w:p w:rsidR="00863A12" w:rsidRDefault="00863A12" w:rsidP="00EA7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12" w:rsidRDefault="00863A12" w:rsidP="00EA79D2">
    <w:pPr>
      <w:pStyle w:val="Kopfzeile"/>
      <w:tabs>
        <w:tab w:val="clear" w:pos="9072"/>
        <w:tab w:val="right" w:pos="9781"/>
      </w:tabs>
      <w:ind w:left="-567"/>
    </w:pPr>
    <w:r>
      <w:rPr>
        <w:noProof/>
      </w:rPr>
      <w:drawing>
        <wp:anchor distT="0" distB="0" distL="114300" distR="114300" simplePos="0" relativeHeight="251659264" behindDoc="0" locked="0" layoutInCell="1" allowOverlap="1">
          <wp:simplePos x="0" y="0"/>
          <wp:positionH relativeFrom="column">
            <wp:posOffset>4596130</wp:posOffset>
          </wp:positionH>
          <wp:positionV relativeFrom="paragraph">
            <wp:posOffset>-198120</wp:posOffset>
          </wp:positionV>
          <wp:extent cx="1619250" cy="657225"/>
          <wp:effectExtent l="19050" t="0" r="0" b="0"/>
          <wp:wrapThrough wrapText="bothSides">
            <wp:wrapPolygon edited="0">
              <wp:start x="-254" y="0"/>
              <wp:lineTo x="-254" y="21287"/>
              <wp:lineTo x="21600" y="21287"/>
              <wp:lineTo x="21600" y="0"/>
              <wp:lineTo x="-254" y="0"/>
            </wp:wrapPolygon>
          </wp:wrapThrough>
          <wp:docPr id="12" name="Grafik 11" descr="Logo%20SmartHome%20Deutsch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SmartHome%20Deutschland.jpg"/>
                  <pic:cNvPicPr/>
                </pic:nvPicPr>
                <pic:blipFill>
                  <a:blip r:embed="rId1" cstate="print"/>
                  <a:stretch>
                    <a:fillRect/>
                  </a:stretch>
                </pic:blipFill>
                <pic:spPr>
                  <a:xfrm>
                    <a:off x="0" y="0"/>
                    <a:ext cx="1619250" cy="657225"/>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-404495</wp:posOffset>
          </wp:positionH>
          <wp:positionV relativeFrom="paragraph">
            <wp:posOffset>40005</wp:posOffset>
          </wp:positionV>
          <wp:extent cx="885825" cy="428625"/>
          <wp:effectExtent l="19050" t="0" r="0" b="0"/>
          <wp:wrapThrough wrapText="bothSides">
            <wp:wrapPolygon edited="0">
              <wp:start x="929" y="960"/>
              <wp:lineTo x="-465" y="20160"/>
              <wp:lineTo x="929" y="21120"/>
              <wp:lineTo x="6039" y="21120"/>
              <wp:lineTo x="7897" y="21120"/>
              <wp:lineTo x="17187" y="21120"/>
              <wp:lineTo x="20439" y="20160"/>
              <wp:lineTo x="19974" y="16320"/>
              <wp:lineTo x="21368" y="6720"/>
              <wp:lineTo x="19510" y="4800"/>
              <wp:lineTo x="4181" y="960"/>
              <wp:lineTo x="929" y="960"/>
            </wp:wrapPolygon>
          </wp:wrapThrough>
          <wp:docPr id="25" name="Grafik 24" descr="is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w logo.png"/>
                  <pic:cNvPicPr/>
                </pic:nvPicPr>
                <pic:blipFill>
                  <a:blip r:embed="rId2" cstate="print"/>
                  <a:stretch>
                    <a:fillRect/>
                  </a:stretch>
                </pic:blipFill>
                <pic:spPr>
                  <a:xfrm>
                    <a:off x="0" y="0"/>
                    <a:ext cx="885825" cy="428625"/>
                  </a:xfrm>
                  <a:prstGeom prst="rect">
                    <a:avLst/>
                  </a:prstGeom>
                </pic:spPr>
              </pic:pic>
            </a:graphicData>
          </a:graphic>
        </wp:anchor>
      </w:drawing>
    </w:r>
    <w:r>
      <w:rPr>
        <w:noProof/>
      </w:rPr>
      <mc:AlternateContent>
        <mc:Choice Requires="wps">
          <w:drawing>
            <wp:anchor distT="4294967292" distB="4294967292" distL="114300" distR="114300" simplePos="0" relativeHeight="251662336" behindDoc="0" locked="0" layoutInCell="1" allowOverlap="1">
              <wp:simplePos x="0" y="0"/>
              <wp:positionH relativeFrom="column">
                <wp:posOffset>-423545</wp:posOffset>
              </wp:positionH>
              <wp:positionV relativeFrom="paragraph">
                <wp:posOffset>541654</wp:posOffset>
              </wp:positionV>
              <wp:extent cx="6635750" cy="0"/>
              <wp:effectExtent l="0" t="57150" r="12700" b="7620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0" cy="0"/>
                      </a:xfrm>
                      <a:prstGeom prst="straightConnector1">
                        <a:avLst/>
                      </a:prstGeom>
                      <a:noFill/>
                      <a:ln w="127000">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33.35pt;margin-top:42.65pt;width:522.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" strokecolor="#dbe5f1 [660]" strokeweight="10pt"/>
          </w:pict>
        </mc:Fallback>
      </mc:AlternateContent>
    </w:r>
    <w:r>
      <w:rPr>
        <w:noProof/>
      </w:rPr>
      <w:drawing>
        <wp:anchor distT="0" distB="0" distL="114300" distR="114300" simplePos="0" relativeHeight="251661312" behindDoc="0" locked="0" layoutInCell="1" allowOverlap="1">
          <wp:simplePos x="0" y="0"/>
          <wp:positionH relativeFrom="column">
            <wp:posOffset>1833880</wp:posOffset>
          </wp:positionH>
          <wp:positionV relativeFrom="paragraph">
            <wp:posOffset>-121920</wp:posOffset>
          </wp:positionV>
          <wp:extent cx="1714500" cy="571500"/>
          <wp:effectExtent l="19050" t="0" r="0" b="0"/>
          <wp:wrapThrough wrapText="bothSides">
            <wp:wrapPolygon edited="0">
              <wp:start x="-240" y="0"/>
              <wp:lineTo x="-240" y="20880"/>
              <wp:lineTo x="21600" y="20880"/>
              <wp:lineTo x="21600" y="0"/>
              <wp:lineTo x="-240" y="0"/>
            </wp:wrapPolygon>
          </wp:wrapThrough>
          <wp:docPr id="35" name="Grafik 28" descr="bitkom_logo_oc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kom_logo_oc_4c.jpg"/>
                  <pic:cNvPicPr/>
                </pic:nvPicPr>
                <pic:blipFill>
                  <a:blip r:embed="rId3" cstate="print"/>
                  <a:stretch>
                    <a:fillRect/>
                  </a:stretch>
                </pic:blipFill>
                <pic:spPr>
                  <a:xfrm>
                    <a:off x="0" y="0"/>
                    <a:ext cx="1714500" cy="571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513"/>
    <w:multiLevelType w:val="hybridMultilevel"/>
    <w:tmpl w:val="C422F066"/>
    <w:lvl w:ilvl="0" w:tplc="49BAB482">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D2"/>
    <w:rsid w:val="00001162"/>
    <w:rsid w:val="000554F7"/>
    <w:rsid w:val="00060E61"/>
    <w:rsid w:val="00066818"/>
    <w:rsid w:val="00073D8E"/>
    <w:rsid w:val="00083BAF"/>
    <w:rsid w:val="000B4D10"/>
    <w:rsid w:val="000B7218"/>
    <w:rsid w:val="000C4B1B"/>
    <w:rsid w:val="000E5F01"/>
    <w:rsid w:val="000E6773"/>
    <w:rsid w:val="00115A53"/>
    <w:rsid w:val="00155994"/>
    <w:rsid w:val="00162558"/>
    <w:rsid w:val="00170FC0"/>
    <w:rsid w:val="001A4E34"/>
    <w:rsid w:val="001D229F"/>
    <w:rsid w:val="00201425"/>
    <w:rsid w:val="0020756D"/>
    <w:rsid w:val="00213C88"/>
    <w:rsid w:val="00223F92"/>
    <w:rsid w:val="002243BA"/>
    <w:rsid w:val="00225B41"/>
    <w:rsid w:val="00251ADF"/>
    <w:rsid w:val="00270F7F"/>
    <w:rsid w:val="00272A87"/>
    <w:rsid w:val="002E6721"/>
    <w:rsid w:val="002F3A48"/>
    <w:rsid w:val="002F53DF"/>
    <w:rsid w:val="003368AB"/>
    <w:rsid w:val="00340956"/>
    <w:rsid w:val="00360A0C"/>
    <w:rsid w:val="003625AA"/>
    <w:rsid w:val="0037361E"/>
    <w:rsid w:val="003A5853"/>
    <w:rsid w:val="003B0165"/>
    <w:rsid w:val="003B1FF8"/>
    <w:rsid w:val="003C1DD7"/>
    <w:rsid w:val="003D09E3"/>
    <w:rsid w:val="003D0A77"/>
    <w:rsid w:val="003D31C0"/>
    <w:rsid w:val="003E2C2A"/>
    <w:rsid w:val="003E6870"/>
    <w:rsid w:val="003F2EC2"/>
    <w:rsid w:val="00450F2C"/>
    <w:rsid w:val="004827C6"/>
    <w:rsid w:val="00494EC8"/>
    <w:rsid w:val="00496041"/>
    <w:rsid w:val="004C67A8"/>
    <w:rsid w:val="004E44E2"/>
    <w:rsid w:val="004F1F53"/>
    <w:rsid w:val="00510ED9"/>
    <w:rsid w:val="005267BE"/>
    <w:rsid w:val="00557672"/>
    <w:rsid w:val="005601B3"/>
    <w:rsid w:val="005732CB"/>
    <w:rsid w:val="00573C5F"/>
    <w:rsid w:val="00580C60"/>
    <w:rsid w:val="005C5DDC"/>
    <w:rsid w:val="005C65C5"/>
    <w:rsid w:val="005F2EBA"/>
    <w:rsid w:val="005F5840"/>
    <w:rsid w:val="00645B7E"/>
    <w:rsid w:val="006539D0"/>
    <w:rsid w:val="00657C7C"/>
    <w:rsid w:val="00693F91"/>
    <w:rsid w:val="006A33A9"/>
    <w:rsid w:val="006B5B6A"/>
    <w:rsid w:val="006C58B8"/>
    <w:rsid w:val="006D72F1"/>
    <w:rsid w:val="0072479B"/>
    <w:rsid w:val="00724998"/>
    <w:rsid w:val="0074157E"/>
    <w:rsid w:val="007556CC"/>
    <w:rsid w:val="007D02D2"/>
    <w:rsid w:val="007F1851"/>
    <w:rsid w:val="00805EC7"/>
    <w:rsid w:val="00830DF5"/>
    <w:rsid w:val="008322DC"/>
    <w:rsid w:val="00863A12"/>
    <w:rsid w:val="00890ADD"/>
    <w:rsid w:val="00890B6E"/>
    <w:rsid w:val="00897319"/>
    <w:rsid w:val="008A43EB"/>
    <w:rsid w:val="008B52AF"/>
    <w:rsid w:val="008D41DF"/>
    <w:rsid w:val="008E357B"/>
    <w:rsid w:val="008E5C93"/>
    <w:rsid w:val="008E7CAD"/>
    <w:rsid w:val="00922CAB"/>
    <w:rsid w:val="00927475"/>
    <w:rsid w:val="00931D10"/>
    <w:rsid w:val="00934855"/>
    <w:rsid w:val="00934E8F"/>
    <w:rsid w:val="0096151D"/>
    <w:rsid w:val="00962C58"/>
    <w:rsid w:val="00980F06"/>
    <w:rsid w:val="009B2989"/>
    <w:rsid w:val="009C6512"/>
    <w:rsid w:val="009F6FC3"/>
    <w:rsid w:val="00A10484"/>
    <w:rsid w:val="00A27219"/>
    <w:rsid w:val="00A3348A"/>
    <w:rsid w:val="00A605CB"/>
    <w:rsid w:val="00A62731"/>
    <w:rsid w:val="00A717D9"/>
    <w:rsid w:val="00A75F70"/>
    <w:rsid w:val="00AA3C93"/>
    <w:rsid w:val="00AB42A7"/>
    <w:rsid w:val="00AB4716"/>
    <w:rsid w:val="00AE5876"/>
    <w:rsid w:val="00B0247A"/>
    <w:rsid w:val="00B149A4"/>
    <w:rsid w:val="00B24B6B"/>
    <w:rsid w:val="00B30900"/>
    <w:rsid w:val="00B4085F"/>
    <w:rsid w:val="00B43CED"/>
    <w:rsid w:val="00B63845"/>
    <w:rsid w:val="00BE2D05"/>
    <w:rsid w:val="00C01D1D"/>
    <w:rsid w:val="00C37CB4"/>
    <w:rsid w:val="00C40280"/>
    <w:rsid w:val="00C44E03"/>
    <w:rsid w:val="00C525E6"/>
    <w:rsid w:val="00C53932"/>
    <w:rsid w:val="00C80DFB"/>
    <w:rsid w:val="00C9418F"/>
    <w:rsid w:val="00CB3099"/>
    <w:rsid w:val="00CC160A"/>
    <w:rsid w:val="00CC46D6"/>
    <w:rsid w:val="00D20BEB"/>
    <w:rsid w:val="00D3581D"/>
    <w:rsid w:val="00D37EEA"/>
    <w:rsid w:val="00D44251"/>
    <w:rsid w:val="00D92100"/>
    <w:rsid w:val="00DC5D90"/>
    <w:rsid w:val="00E01E26"/>
    <w:rsid w:val="00E053BE"/>
    <w:rsid w:val="00E06352"/>
    <w:rsid w:val="00E139A4"/>
    <w:rsid w:val="00E1715E"/>
    <w:rsid w:val="00E45DE2"/>
    <w:rsid w:val="00E610CA"/>
    <w:rsid w:val="00E805B2"/>
    <w:rsid w:val="00E87B9F"/>
    <w:rsid w:val="00E95CF5"/>
    <w:rsid w:val="00EA1F06"/>
    <w:rsid w:val="00EA4EF0"/>
    <w:rsid w:val="00EA79D2"/>
    <w:rsid w:val="00EA7D87"/>
    <w:rsid w:val="00EB3A12"/>
    <w:rsid w:val="00EC1477"/>
    <w:rsid w:val="00F009F3"/>
    <w:rsid w:val="00F12C4E"/>
    <w:rsid w:val="00F1754B"/>
    <w:rsid w:val="00F203AD"/>
    <w:rsid w:val="00F25261"/>
    <w:rsid w:val="00F40F21"/>
    <w:rsid w:val="00F54868"/>
    <w:rsid w:val="00F71774"/>
    <w:rsid w:val="00F832CC"/>
    <w:rsid w:val="00FA3289"/>
    <w:rsid w:val="00FB650B"/>
    <w:rsid w:val="00FC4C8F"/>
    <w:rsid w:val="00FE5EF0"/>
    <w:rsid w:val="00FF42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601B3"/>
    <w:pPr>
      <w:keepNext/>
      <w:spacing w:before="240" w:after="60" w:line="240" w:lineRule="auto"/>
      <w:jc w:val="both"/>
      <w:outlineLvl w:val="0"/>
    </w:pPr>
    <w:rPr>
      <w:rFonts w:ascii="Times New Roman" w:eastAsia="Times New Roman" w:hAnsi="Times New Roman" w:cs="Times New Roman"/>
      <w:b/>
      <w:bCs/>
      <w:kern w:val="32"/>
      <w:sz w:val="32"/>
      <w:szCs w:val="32"/>
    </w:rPr>
  </w:style>
  <w:style w:type="paragraph" w:styleId="berschrift3">
    <w:name w:val="heading 3"/>
    <w:basedOn w:val="Standard"/>
    <w:next w:val="Standard"/>
    <w:link w:val="berschrift3Zchn"/>
    <w:uiPriority w:val="9"/>
    <w:semiHidden/>
    <w:unhideWhenUsed/>
    <w:qFormat/>
    <w:rsid w:val="003D0A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A79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A79D2"/>
  </w:style>
  <w:style w:type="paragraph" w:styleId="Fuzeile">
    <w:name w:val="footer"/>
    <w:basedOn w:val="Standard"/>
    <w:link w:val="FuzeileZchn"/>
    <w:uiPriority w:val="99"/>
    <w:semiHidden/>
    <w:unhideWhenUsed/>
    <w:rsid w:val="00EA79D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A79D2"/>
  </w:style>
  <w:style w:type="character" w:styleId="Hyperlink">
    <w:name w:val="Hyperlink"/>
    <w:basedOn w:val="Absatz-Standardschriftart"/>
    <w:uiPriority w:val="99"/>
    <w:unhideWhenUsed/>
    <w:rsid w:val="00573C5F"/>
    <w:rPr>
      <w:color w:val="0000FF" w:themeColor="hyperlink"/>
      <w:u w:val="single"/>
    </w:rPr>
  </w:style>
  <w:style w:type="paragraph" w:styleId="StandardWeb">
    <w:name w:val="Normal (Web)"/>
    <w:basedOn w:val="Standard"/>
    <w:uiPriority w:val="99"/>
    <w:semiHidden/>
    <w:unhideWhenUsed/>
    <w:rsid w:val="00EA4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EA4EF0"/>
  </w:style>
  <w:style w:type="character" w:customStyle="1" w:styleId="berschrift1Zchn">
    <w:name w:val="Überschrift 1 Zchn"/>
    <w:basedOn w:val="Absatz-Standardschriftart"/>
    <w:link w:val="berschrift1"/>
    <w:uiPriority w:val="9"/>
    <w:rsid w:val="005601B3"/>
    <w:rPr>
      <w:rFonts w:ascii="Times New Roman" w:eastAsia="Times New Roman" w:hAnsi="Times New Roman" w:cs="Times New Roman"/>
      <w:b/>
      <w:bCs/>
      <w:kern w:val="32"/>
      <w:sz w:val="32"/>
      <w:szCs w:val="32"/>
    </w:rPr>
  </w:style>
  <w:style w:type="paragraph" w:styleId="Textkrper-Zeileneinzug">
    <w:name w:val="Body Text Indent"/>
    <w:basedOn w:val="Standard"/>
    <w:link w:val="Textkrper-ZeileneinzugZchn"/>
    <w:uiPriority w:val="99"/>
    <w:semiHidden/>
    <w:unhideWhenUsed/>
    <w:rsid w:val="00D20BEB"/>
    <w:pPr>
      <w:spacing w:after="120"/>
      <w:ind w:left="283"/>
    </w:pPr>
  </w:style>
  <w:style w:type="character" w:customStyle="1" w:styleId="Textkrper-ZeileneinzugZchn">
    <w:name w:val="Textkörper-Zeileneinzug Zchn"/>
    <w:basedOn w:val="Absatz-Standardschriftart"/>
    <w:link w:val="Textkrper-Zeileneinzug"/>
    <w:uiPriority w:val="99"/>
    <w:semiHidden/>
    <w:rsid w:val="00D20BEB"/>
  </w:style>
  <w:style w:type="paragraph" w:styleId="Textkrper-Erstzeileneinzug2">
    <w:name w:val="Body Text First Indent 2"/>
    <w:basedOn w:val="Textkrper-Zeileneinzug"/>
    <w:link w:val="Textkrper-Erstzeileneinzug2Zchn"/>
    <w:uiPriority w:val="99"/>
    <w:semiHidden/>
    <w:unhideWhenUsed/>
    <w:rsid w:val="00D20BEB"/>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20BEB"/>
  </w:style>
  <w:style w:type="paragraph" w:styleId="Listenabsatz">
    <w:name w:val="List Paragraph"/>
    <w:basedOn w:val="Standard"/>
    <w:uiPriority w:val="34"/>
    <w:qFormat/>
    <w:rsid w:val="00D20BEB"/>
    <w:pPr>
      <w:spacing w:after="0" w:line="240" w:lineRule="auto"/>
      <w:ind w:left="720"/>
    </w:pPr>
    <w:rPr>
      <w:rFonts w:ascii="Calibri" w:hAnsi="Calibri" w:cs="Times New Roman"/>
    </w:rPr>
  </w:style>
  <w:style w:type="character" w:customStyle="1" w:styleId="berschrift3Zchn">
    <w:name w:val="Überschrift 3 Zchn"/>
    <w:basedOn w:val="Absatz-Standardschriftart"/>
    <w:link w:val="berschrift3"/>
    <w:uiPriority w:val="9"/>
    <w:semiHidden/>
    <w:rsid w:val="003D0A77"/>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B30900"/>
    <w:rPr>
      <w:sz w:val="16"/>
      <w:szCs w:val="16"/>
    </w:rPr>
  </w:style>
  <w:style w:type="paragraph" w:styleId="Kommentartext">
    <w:name w:val="annotation text"/>
    <w:basedOn w:val="Standard"/>
    <w:link w:val="KommentartextZchn"/>
    <w:uiPriority w:val="99"/>
    <w:semiHidden/>
    <w:unhideWhenUsed/>
    <w:rsid w:val="00B309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0900"/>
    <w:rPr>
      <w:sz w:val="20"/>
      <w:szCs w:val="20"/>
    </w:rPr>
  </w:style>
  <w:style w:type="paragraph" w:styleId="Kommentarthema">
    <w:name w:val="annotation subject"/>
    <w:basedOn w:val="Kommentartext"/>
    <w:next w:val="Kommentartext"/>
    <w:link w:val="KommentarthemaZchn"/>
    <w:uiPriority w:val="99"/>
    <w:semiHidden/>
    <w:unhideWhenUsed/>
    <w:rsid w:val="00B30900"/>
    <w:rPr>
      <w:b/>
      <w:bCs/>
    </w:rPr>
  </w:style>
  <w:style w:type="character" w:customStyle="1" w:styleId="KommentarthemaZchn">
    <w:name w:val="Kommentarthema Zchn"/>
    <w:basedOn w:val="KommentartextZchn"/>
    <w:link w:val="Kommentarthema"/>
    <w:uiPriority w:val="99"/>
    <w:semiHidden/>
    <w:rsid w:val="00B30900"/>
    <w:rPr>
      <w:b/>
      <w:bCs/>
      <w:sz w:val="20"/>
      <w:szCs w:val="20"/>
    </w:rPr>
  </w:style>
  <w:style w:type="paragraph" w:styleId="Sprechblasentext">
    <w:name w:val="Balloon Text"/>
    <w:basedOn w:val="Standard"/>
    <w:link w:val="SprechblasentextZchn"/>
    <w:uiPriority w:val="99"/>
    <w:semiHidden/>
    <w:unhideWhenUsed/>
    <w:rsid w:val="00B309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601B3"/>
    <w:pPr>
      <w:keepNext/>
      <w:spacing w:before="240" w:after="60" w:line="240" w:lineRule="auto"/>
      <w:jc w:val="both"/>
      <w:outlineLvl w:val="0"/>
    </w:pPr>
    <w:rPr>
      <w:rFonts w:ascii="Times New Roman" w:eastAsia="Times New Roman" w:hAnsi="Times New Roman" w:cs="Times New Roman"/>
      <w:b/>
      <w:bCs/>
      <w:kern w:val="32"/>
      <w:sz w:val="32"/>
      <w:szCs w:val="32"/>
    </w:rPr>
  </w:style>
  <w:style w:type="paragraph" w:styleId="berschrift3">
    <w:name w:val="heading 3"/>
    <w:basedOn w:val="Standard"/>
    <w:next w:val="Standard"/>
    <w:link w:val="berschrift3Zchn"/>
    <w:uiPriority w:val="9"/>
    <w:semiHidden/>
    <w:unhideWhenUsed/>
    <w:qFormat/>
    <w:rsid w:val="003D0A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A79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A79D2"/>
  </w:style>
  <w:style w:type="paragraph" w:styleId="Fuzeile">
    <w:name w:val="footer"/>
    <w:basedOn w:val="Standard"/>
    <w:link w:val="FuzeileZchn"/>
    <w:uiPriority w:val="99"/>
    <w:semiHidden/>
    <w:unhideWhenUsed/>
    <w:rsid w:val="00EA79D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A79D2"/>
  </w:style>
  <w:style w:type="character" w:styleId="Hyperlink">
    <w:name w:val="Hyperlink"/>
    <w:basedOn w:val="Absatz-Standardschriftart"/>
    <w:uiPriority w:val="99"/>
    <w:unhideWhenUsed/>
    <w:rsid w:val="00573C5F"/>
    <w:rPr>
      <w:color w:val="0000FF" w:themeColor="hyperlink"/>
      <w:u w:val="single"/>
    </w:rPr>
  </w:style>
  <w:style w:type="paragraph" w:styleId="StandardWeb">
    <w:name w:val="Normal (Web)"/>
    <w:basedOn w:val="Standard"/>
    <w:uiPriority w:val="99"/>
    <w:semiHidden/>
    <w:unhideWhenUsed/>
    <w:rsid w:val="00EA4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EA4EF0"/>
  </w:style>
  <w:style w:type="character" w:customStyle="1" w:styleId="berschrift1Zchn">
    <w:name w:val="Überschrift 1 Zchn"/>
    <w:basedOn w:val="Absatz-Standardschriftart"/>
    <w:link w:val="berschrift1"/>
    <w:uiPriority w:val="9"/>
    <w:rsid w:val="005601B3"/>
    <w:rPr>
      <w:rFonts w:ascii="Times New Roman" w:eastAsia="Times New Roman" w:hAnsi="Times New Roman" w:cs="Times New Roman"/>
      <w:b/>
      <w:bCs/>
      <w:kern w:val="32"/>
      <w:sz w:val="32"/>
      <w:szCs w:val="32"/>
    </w:rPr>
  </w:style>
  <w:style w:type="paragraph" w:styleId="Textkrper-Zeileneinzug">
    <w:name w:val="Body Text Indent"/>
    <w:basedOn w:val="Standard"/>
    <w:link w:val="Textkrper-ZeileneinzugZchn"/>
    <w:uiPriority w:val="99"/>
    <w:semiHidden/>
    <w:unhideWhenUsed/>
    <w:rsid w:val="00D20BEB"/>
    <w:pPr>
      <w:spacing w:after="120"/>
      <w:ind w:left="283"/>
    </w:pPr>
  </w:style>
  <w:style w:type="character" w:customStyle="1" w:styleId="Textkrper-ZeileneinzugZchn">
    <w:name w:val="Textkörper-Zeileneinzug Zchn"/>
    <w:basedOn w:val="Absatz-Standardschriftart"/>
    <w:link w:val="Textkrper-Zeileneinzug"/>
    <w:uiPriority w:val="99"/>
    <w:semiHidden/>
    <w:rsid w:val="00D20BEB"/>
  </w:style>
  <w:style w:type="paragraph" w:styleId="Textkrper-Erstzeileneinzug2">
    <w:name w:val="Body Text First Indent 2"/>
    <w:basedOn w:val="Textkrper-Zeileneinzug"/>
    <w:link w:val="Textkrper-Erstzeileneinzug2Zchn"/>
    <w:uiPriority w:val="99"/>
    <w:semiHidden/>
    <w:unhideWhenUsed/>
    <w:rsid w:val="00D20BEB"/>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20BEB"/>
  </w:style>
  <w:style w:type="paragraph" w:styleId="Listenabsatz">
    <w:name w:val="List Paragraph"/>
    <w:basedOn w:val="Standard"/>
    <w:uiPriority w:val="34"/>
    <w:qFormat/>
    <w:rsid w:val="00D20BEB"/>
    <w:pPr>
      <w:spacing w:after="0" w:line="240" w:lineRule="auto"/>
      <w:ind w:left="720"/>
    </w:pPr>
    <w:rPr>
      <w:rFonts w:ascii="Calibri" w:hAnsi="Calibri" w:cs="Times New Roman"/>
    </w:rPr>
  </w:style>
  <w:style w:type="character" w:customStyle="1" w:styleId="berschrift3Zchn">
    <w:name w:val="Überschrift 3 Zchn"/>
    <w:basedOn w:val="Absatz-Standardschriftart"/>
    <w:link w:val="berschrift3"/>
    <w:uiPriority w:val="9"/>
    <w:semiHidden/>
    <w:rsid w:val="003D0A77"/>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B30900"/>
    <w:rPr>
      <w:sz w:val="16"/>
      <w:szCs w:val="16"/>
    </w:rPr>
  </w:style>
  <w:style w:type="paragraph" w:styleId="Kommentartext">
    <w:name w:val="annotation text"/>
    <w:basedOn w:val="Standard"/>
    <w:link w:val="KommentartextZchn"/>
    <w:uiPriority w:val="99"/>
    <w:semiHidden/>
    <w:unhideWhenUsed/>
    <w:rsid w:val="00B309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0900"/>
    <w:rPr>
      <w:sz w:val="20"/>
      <w:szCs w:val="20"/>
    </w:rPr>
  </w:style>
  <w:style w:type="paragraph" w:styleId="Kommentarthema">
    <w:name w:val="annotation subject"/>
    <w:basedOn w:val="Kommentartext"/>
    <w:next w:val="Kommentartext"/>
    <w:link w:val="KommentarthemaZchn"/>
    <w:uiPriority w:val="99"/>
    <w:semiHidden/>
    <w:unhideWhenUsed/>
    <w:rsid w:val="00B30900"/>
    <w:rPr>
      <w:b/>
      <w:bCs/>
    </w:rPr>
  </w:style>
  <w:style w:type="character" w:customStyle="1" w:styleId="KommentarthemaZchn">
    <w:name w:val="Kommentarthema Zchn"/>
    <w:basedOn w:val="KommentartextZchn"/>
    <w:link w:val="Kommentarthema"/>
    <w:uiPriority w:val="99"/>
    <w:semiHidden/>
    <w:rsid w:val="00B30900"/>
    <w:rPr>
      <w:b/>
      <w:bCs/>
      <w:sz w:val="20"/>
      <w:szCs w:val="20"/>
    </w:rPr>
  </w:style>
  <w:style w:type="paragraph" w:styleId="Sprechblasentext">
    <w:name w:val="Balloon Text"/>
    <w:basedOn w:val="Standard"/>
    <w:link w:val="SprechblasentextZchn"/>
    <w:uiPriority w:val="99"/>
    <w:semiHidden/>
    <w:unhideWhenUsed/>
    <w:rsid w:val="00B309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84979">
      <w:bodyDiv w:val="1"/>
      <w:marLeft w:val="0"/>
      <w:marRight w:val="0"/>
      <w:marTop w:val="0"/>
      <w:marBottom w:val="0"/>
      <w:divBdr>
        <w:top w:val="none" w:sz="0" w:space="0" w:color="auto"/>
        <w:left w:val="none" w:sz="0" w:space="0" w:color="auto"/>
        <w:bottom w:val="none" w:sz="0" w:space="0" w:color="auto"/>
        <w:right w:val="none" w:sz="0" w:space="0" w:color="auto"/>
      </w:divBdr>
    </w:div>
    <w:div w:id="920257503">
      <w:bodyDiv w:val="1"/>
      <w:marLeft w:val="0"/>
      <w:marRight w:val="0"/>
      <w:marTop w:val="0"/>
      <w:marBottom w:val="0"/>
      <w:divBdr>
        <w:top w:val="none" w:sz="0" w:space="0" w:color="auto"/>
        <w:left w:val="none" w:sz="0" w:space="0" w:color="auto"/>
        <w:bottom w:val="none" w:sz="0" w:space="0" w:color="auto"/>
        <w:right w:val="none" w:sz="0" w:space="0" w:color="auto"/>
      </w:divBdr>
    </w:div>
    <w:div w:id="1367371712">
      <w:bodyDiv w:val="1"/>
      <w:marLeft w:val="0"/>
      <w:marRight w:val="0"/>
      <w:marTop w:val="0"/>
      <w:marBottom w:val="0"/>
      <w:divBdr>
        <w:top w:val="none" w:sz="0" w:space="0" w:color="auto"/>
        <w:left w:val="none" w:sz="0" w:space="0" w:color="auto"/>
        <w:bottom w:val="none" w:sz="0" w:space="0" w:color="auto"/>
        <w:right w:val="none" w:sz="0" w:space="0" w:color="auto"/>
      </w:divBdr>
    </w:div>
    <w:div w:id="1683896158">
      <w:bodyDiv w:val="1"/>
      <w:marLeft w:val="0"/>
      <w:marRight w:val="0"/>
      <w:marTop w:val="0"/>
      <w:marBottom w:val="0"/>
      <w:divBdr>
        <w:top w:val="none" w:sz="0" w:space="0" w:color="auto"/>
        <w:left w:val="none" w:sz="0" w:space="0" w:color="auto"/>
        <w:bottom w:val="none" w:sz="0" w:space="0" w:color="auto"/>
        <w:right w:val="none" w:sz="0" w:space="0" w:color="auto"/>
      </w:divBdr>
    </w:div>
    <w:div w:id="1828743146">
      <w:bodyDiv w:val="1"/>
      <w:marLeft w:val="0"/>
      <w:marRight w:val="0"/>
      <w:marTop w:val="0"/>
      <w:marBottom w:val="0"/>
      <w:divBdr>
        <w:top w:val="none" w:sz="0" w:space="0" w:color="auto"/>
        <w:left w:val="none" w:sz="0" w:space="0" w:color="auto"/>
        <w:bottom w:val="none" w:sz="0" w:space="0" w:color="auto"/>
        <w:right w:val="none" w:sz="0" w:space="0" w:color="auto"/>
      </w:divBdr>
    </w:div>
    <w:div w:id="208360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o@smarthome-deutschland.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hmann@isw-institut.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reigang@isw-institut.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448E-C62E-4CDE-9718-4DFD2DD1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freigang</dc:creator>
  <cp:lastModifiedBy>Ruhmann</cp:lastModifiedBy>
  <cp:revision>6</cp:revision>
  <dcterms:created xsi:type="dcterms:W3CDTF">2012-05-15T09:43:00Z</dcterms:created>
  <dcterms:modified xsi:type="dcterms:W3CDTF">2012-05-15T11:55:00Z</dcterms:modified>
</cp:coreProperties>
</file>